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F333AC" w:rsidRDefault="002E2074" w:rsidP="00F333AC">
      <w:pPr>
        <w:pStyle w:val="Heading1"/>
      </w:pPr>
      <w:r w:rsidRPr="00F333AC">
        <w:t>Sample Notice Informing Individuals About Nondiscrimination and Accessibility Requirements and Sample Nondiscrimination Statement:</w:t>
      </w:r>
    </w:p>
    <w:p w14:paraId="293928F4" w14:textId="7DD84F3D" w:rsidR="000B2898" w:rsidRPr="002E2074" w:rsidRDefault="002E2074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Дискримінація - це порушення закону</w:t>
      </w:r>
    </w:p>
    <w:p w14:paraId="10E4E43F" w14:textId="04EB46A5" w:rsidR="000B2898" w:rsidRPr="00C12108" w:rsidRDefault="002E2074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[</w:t>
      </w:r>
      <w:r w:rsidRPr="00995753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>] дотримується чинного федерального законодавства про громадянські права та не допускає дискримінації за ознакою раси, кольору шкіри, національного походження, віку, інвалідності або статі (відповідно до сфери дискримінації за ознакою статі, описаної в 45 CFR § 92.101(a)(2)) [</w:t>
      </w:r>
      <w:r w:rsidRPr="00995753">
        <w:rPr>
          <w:rFonts w:ascii="Times New Roman" w:eastAsia="Times New Roman" w:hAnsi="Times New Roman"/>
          <w:b/>
          <w:bCs/>
          <w:sz w:val="24"/>
          <w:szCs w:val="24"/>
        </w:rPr>
        <w:t>optional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>: (або стать, включаючи статеві ознаки, включно з інтерсексуальними рисами; вагітність або пов’язані з нею особливості; сексуальна орієнтація; гендерна ідентичність і статеві стереотипи).</w:t>
      </w:r>
      <w:r w:rsidRPr="002E2074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>] [</w:t>
      </w:r>
      <w:bookmarkStart w:id="0" w:name="_Hlk132272512"/>
      <w:r w:rsidRPr="00995753">
        <w:rPr>
          <w:rFonts w:ascii="Times New Roman" w:hAnsi="Times New Roman"/>
          <w:b/>
          <w:bCs/>
          <w:sz w:val="24"/>
          <w:szCs w:val="24"/>
        </w:rPr>
        <w:t>Name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of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covered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entity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>] не виключає осіб і не ставиться до них менш прихильно через расу, колір шкіри, національне походження, вік, інвалідність або стать.</w:t>
      </w:r>
    </w:p>
    <w:bookmarkEnd w:id="0"/>
    <w:p w14:paraId="02405751" w14:textId="27AC9F19" w:rsidR="00012572" w:rsidRPr="002E2074" w:rsidRDefault="002E2074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[</w:t>
      </w:r>
      <w:r w:rsidRPr="00995753">
        <w:rPr>
          <w:rFonts w:ascii="Times New Roman" w:hAnsi="Times New Roman"/>
          <w:b/>
          <w:bCs/>
          <w:sz w:val="24"/>
          <w:szCs w:val="24"/>
        </w:rPr>
        <w:t>Optional: [Name of the covered entity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наразі має 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</w:t>
      </w:r>
      <w:r w:rsidRPr="00995753">
        <w:rPr>
          <w:rFonts w:ascii="Times New Roman" w:hAnsi="Times New Roman"/>
          <w:b/>
          <w:bCs/>
          <w:sz w:val="24"/>
          <w:szCs w:val="24"/>
        </w:rPr>
        <w:t>religious and/or conscience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виключення стосовно Управління громадянських прав HHS, які звільняють 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</w:t>
      </w:r>
      <w:r w:rsidRPr="00995753">
        <w:rPr>
          <w:rFonts w:ascii="Times New Roman" w:hAnsi="Times New Roman"/>
          <w:b/>
          <w:bCs/>
          <w:sz w:val="24"/>
          <w:szCs w:val="24"/>
        </w:rPr>
        <w:t>name of the covered entity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від дотримання 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</w:t>
      </w:r>
      <w:r w:rsidRPr="00995753">
        <w:rPr>
          <w:rFonts w:ascii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381502EE" w14:textId="367591E6" w:rsidR="000B2898" w:rsidRPr="002E2074" w:rsidRDefault="002E2074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hAnsi="Times New Roman"/>
          <w:sz w:val="24"/>
          <w:szCs w:val="24"/>
        </w:rPr>
        <w:t> </w:t>
      </w:r>
      <w:r w:rsidRPr="002E2074">
        <w:rPr>
          <w:rFonts w:ascii="Times New Roman" w:hAnsi="Times New Roman"/>
          <w:sz w:val="24"/>
          <w:szCs w:val="24"/>
        </w:rPr>
        <w:tab/>
        <w:t>[</w:t>
      </w:r>
      <w:r w:rsidRPr="002E2074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2E2074">
        <w:rPr>
          <w:rFonts w:ascii="Times New Roman" w:hAnsi="Times New Roman"/>
          <w:sz w:val="24"/>
          <w:szCs w:val="24"/>
        </w:rPr>
        <w:t>]:</w:t>
      </w:r>
    </w:p>
    <w:p w14:paraId="191E273A" w14:textId="19CDA84B" w:rsidR="000B2898" w:rsidRPr="00F333AC" w:rsidRDefault="002E2074" w:rsidP="00F333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F333AC">
        <w:rPr>
          <w:rFonts w:ascii="Times New Roman" w:eastAsia="Times New Roman" w:hAnsi="Times New Roman"/>
          <w:sz w:val="24"/>
          <w:szCs w:val="24"/>
          <w:lang w:val="uk-UA"/>
        </w:rPr>
        <w:t>Надає людям з обмеженими можливостями обґрунтовані модифікації та безкоштовні відповідні допоміжні засоби та послуги для ефективного спілкування з нами, наприклад:</w:t>
      </w:r>
    </w:p>
    <w:p w14:paraId="34D3897A" w14:textId="3C2DBB92" w:rsidR="000B2898" w:rsidRPr="00F333AC" w:rsidRDefault="002E2074" w:rsidP="00F333A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Times New Roman" w:eastAsia="Times New Roman" w:hAnsi="Times New Roman"/>
          <w:sz w:val="24"/>
          <w:szCs w:val="24"/>
          <w:lang w:val="uk-UA"/>
        </w:rPr>
      </w:pPr>
      <w:r w:rsidRPr="00F333AC">
        <w:rPr>
          <w:rFonts w:ascii="Times New Roman" w:eastAsia="Times New Roman" w:hAnsi="Times New Roman"/>
          <w:sz w:val="24"/>
          <w:szCs w:val="24"/>
          <w:lang w:val="uk-UA"/>
        </w:rPr>
        <w:t>Кваліфіковані сурдоперекладачі</w:t>
      </w:r>
    </w:p>
    <w:p w14:paraId="324DEA02" w14:textId="5140B22C" w:rsidR="000B2898" w:rsidRPr="00F333AC" w:rsidRDefault="002E2074" w:rsidP="00F333A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Times New Roman" w:eastAsia="Times New Roman" w:hAnsi="Times New Roman"/>
          <w:sz w:val="24"/>
          <w:szCs w:val="24"/>
          <w:lang w:val="uk-UA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Письмова інформація в інших форматах (великий шрифт, аудіо, доступні електронні формати, інші формати).</w:t>
      </w:r>
    </w:p>
    <w:p w14:paraId="72171CA6" w14:textId="1AEF5303" w:rsidR="000B2898" w:rsidRPr="00C12108" w:rsidRDefault="002E2074" w:rsidP="00F333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  <w:lang w:val="uk-UA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lastRenderedPageBreak/>
        <w:t> Надає безкоштовну мовну допомогу особам, основною мовою яких є не англійська, яка може включати наступне:</w:t>
      </w:r>
    </w:p>
    <w:p w14:paraId="7BB308E8" w14:textId="6C041A20" w:rsidR="000B2898" w:rsidRPr="00F333AC" w:rsidRDefault="002E2074" w:rsidP="00F333A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uk-UA"/>
        </w:rPr>
      </w:pPr>
      <w:r w:rsidRPr="00F333AC">
        <w:rPr>
          <w:rFonts w:ascii="Times New Roman" w:eastAsia="Times New Roman" w:hAnsi="Times New Roman"/>
          <w:sz w:val="24"/>
          <w:szCs w:val="24"/>
          <w:lang w:val="uk-UA"/>
        </w:rPr>
        <w:t>Кваліфіковані перекладачі</w:t>
      </w:r>
    </w:p>
    <w:p w14:paraId="1E69AF2F" w14:textId="50FEE209" w:rsidR="000B2898" w:rsidRPr="00F333AC" w:rsidRDefault="002E2074" w:rsidP="00F333A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uk-UA"/>
        </w:rPr>
      </w:pPr>
      <w:r w:rsidRPr="00F333AC">
        <w:rPr>
          <w:rFonts w:ascii="Times New Roman" w:eastAsia="Times New Roman" w:hAnsi="Times New Roman"/>
          <w:sz w:val="24"/>
          <w:szCs w:val="24"/>
          <w:lang w:val="uk-UA"/>
        </w:rPr>
        <w:t>Інформація в письмовій формі, викладена іншими мовами.</w:t>
      </w:r>
    </w:p>
    <w:p w14:paraId="57725E23" w14:textId="7578CDFB" w:rsidR="000B2898" w:rsidRPr="00C12108" w:rsidRDefault="002E2074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uk-UA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 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Якщо вам потрібні обґрунтовані модифікації, відповідні допоміжні засоби та послуги або мовна допомога, зверніться до 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</w:t>
      </w:r>
      <w:r w:rsidRPr="00995753">
        <w:rPr>
          <w:rFonts w:ascii="Times New Roman" w:hAnsi="Times New Roman"/>
          <w:b/>
          <w:bCs/>
          <w:sz w:val="24"/>
          <w:szCs w:val="24"/>
        </w:rPr>
        <w:t>name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of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Civil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Rights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Coordinator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59924A2B" w14:textId="21E23170" w:rsidR="000B2898" w:rsidRPr="00C12108" w:rsidRDefault="002E2074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Якщо ви вважаєте, що 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</w:t>
      </w:r>
      <w:r w:rsidRPr="00995753">
        <w:rPr>
          <w:rFonts w:ascii="Times New Roman" w:hAnsi="Times New Roman"/>
          <w:b/>
          <w:bCs/>
          <w:sz w:val="24"/>
          <w:szCs w:val="24"/>
        </w:rPr>
        <w:t>name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of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covered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entity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не надала ці послуги або дискримінувала в інший спосіб на основі раси, кольору шкіри, національного походження, віку, інвалідності чи статі, ви можете подати скаргу за адресою: 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</w:t>
      </w:r>
      <w:r w:rsidRPr="00995753">
        <w:rPr>
          <w:rFonts w:ascii="Times New Roman" w:hAnsi="Times New Roman"/>
          <w:b/>
          <w:bCs/>
          <w:sz w:val="24"/>
          <w:szCs w:val="24"/>
        </w:rPr>
        <w:t>name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and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title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of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Civil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Rights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Coordinator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], [</w:t>
      </w:r>
      <w:r w:rsidRPr="00995753">
        <w:rPr>
          <w:rFonts w:ascii="Times New Roman" w:hAnsi="Times New Roman"/>
          <w:b/>
          <w:bCs/>
          <w:sz w:val="24"/>
          <w:szCs w:val="24"/>
        </w:rPr>
        <w:t>mailing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address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], [</w:t>
      </w:r>
      <w:r w:rsidRPr="00995753">
        <w:rPr>
          <w:rFonts w:ascii="Times New Roman" w:hAnsi="Times New Roman"/>
          <w:b/>
          <w:bCs/>
          <w:sz w:val="24"/>
          <w:szCs w:val="24"/>
        </w:rPr>
        <w:t>telephone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number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], [</w:t>
      </w:r>
      <w:r w:rsidRPr="00995753">
        <w:rPr>
          <w:rFonts w:ascii="Times New Roman" w:hAnsi="Times New Roman"/>
          <w:b/>
          <w:bCs/>
          <w:sz w:val="24"/>
          <w:szCs w:val="24"/>
        </w:rPr>
        <w:t>TTY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number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>—</w:t>
      </w:r>
      <w:r w:rsidRPr="00995753">
        <w:rPr>
          <w:rFonts w:ascii="Times New Roman" w:hAnsi="Times New Roman"/>
          <w:b/>
          <w:bCs/>
          <w:sz w:val="24"/>
          <w:szCs w:val="24"/>
        </w:rPr>
        <w:t>if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covered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entity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has</w:t>
      </w:r>
      <w:r w:rsidRPr="00C121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95753">
        <w:rPr>
          <w:rFonts w:ascii="Times New Roman" w:hAnsi="Times New Roman"/>
          <w:b/>
          <w:bCs/>
          <w:sz w:val="24"/>
          <w:szCs w:val="24"/>
        </w:rPr>
        <w:t>one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], [</w:t>
      </w:r>
      <w:r w:rsidRPr="00995753">
        <w:rPr>
          <w:rFonts w:ascii="Times New Roman" w:hAnsi="Times New Roman"/>
          <w:b/>
          <w:bCs/>
          <w:sz w:val="24"/>
          <w:szCs w:val="24"/>
        </w:rPr>
        <w:t>fax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], [</w:t>
      </w:r>
      <w:r w:rsidRPr="00995753">
        <w:rPr>
          <w:rFonts w:ascii="Times New Roman" w:hAnsi="Times New Roman"/>
          <w:b/>
          <w:bCs/>
          <w:sz w:val="24"/>
          <w:szCs w:val="24"/>
        </w:rPr>
        <w:t>email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].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Ви можете подати скаргу особисто або поштою, факсом чи електронною поштою. Якщо вам потрібна допомога з поданням скарги, 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[name and title of Civil Rights Coordinator]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готовий допомогти вам. </w:t>
      </w:r>
    </w:p>
    <w:p w14:paraId="5C342B36" w14:textId="44384784" w:rsidR="000B2898" w:rsidRPr="002E2074" w:rsidRDefault="002E2074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Ви також можете подати скаргу щодо громадянських прав до Управління з громадянських прав Департаменту охорони здоров’я та соціальних служб США в електронному вигляді через портал скарг Управління громадянських прав за адресою </w:t>
      </w:r>
      <w:hyperlink r:id="rId10" w:history="1">
        <w:r w:rsidRPr="002E207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/>
          </w:rPr>
          <w:t>https://ocrportal.hhs.gov/ocr/portal/lobby.jsf</w:t>
        </w:r>
      </w:hyperlink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або поштою чи телефоном за адресою:</w:t>
      </w:r>
    </w:p>
    <w:p w14:paraId="43BA4D91" w14:textId="77777777" w:rsidR="007944C5" w:rsidRPr="002E2074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86A9D6B" w14:textId="0ADC6278" w:rsidR="000B2898" w:rsidRPr="002E2074" w:rsidRDefault="002E2074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U.S. Department of Health and Human Services</w:t>
      </w:r>
    </w:p>
    <w:p w14:paraId="0D25F3CE" w14:textId="77777777" w:rsidR="000B2898" w:rsidRPr="002E2074" w:rsidRDefault="002E2074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200 Independence Avenue, SW</w:t>
      </w:r>
    </w:p>
    <w:p w14:paraId="0406E8D3" w14:textId="77777777" w:rsidR="000B2898" w:rsidRPr="002E2074" w:rsidRDefault="002E2074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Room 509F, HHH Building</w:t>
      </w:r>
    </w:p>
    <w:p w14:paraId="181EA8F7" w14:textId="77777777" w:rsidR="000B2898" w:rsidRPr="002E2074" w:rsidRDefault="002E2074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Washington, D.C. 20201 </w:t>
      </w:r>
    </w:p>
    <w:p w14:paraId="6B44DC0D" w14:textId="77777777" w:rsidR="000B2898" w:rsidRPr="002E2074" w:rsidRDefault="002E2074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>1-800-368-1019, 800-537-7697 (TDD)</w:t>
      </w:r>
    </w:p>
    <w:p w14:paraId="41F90772" w14:textId="77777777" w:rsidR="007944C5" w:rsidRPr="002E2074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BBAD423" w14:textId="5D3E8173" w:rsidR="000B2898" w:rsidRPr="002E2074" w:rsidRDefault="002E2074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Форми скарг доступні за адресою </w:t>
      </w:r>
      <w:hyperlink r:id="rId11" w:history="1">
        <w:r w:rsidRPr="002E207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/>
          </w:rPr>
          <w:t>http://www.hhs.gov/ocr/office/file/index.html</w:t>
        </w:r>
      </w:hyperlink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</w:p>
    <w:p w14:paraId="59690E77" w14:textId="5AFA9E58" w:rsidR="00C54C4E" w:rsidRPr="00F132C5" w:rsidRDefault="002E2074">
      <w:pPr>
        <w:rPr>
          <w:rFonts w:ascii="Times New Roman" w:hAnsi="Times New Roman"/>
          <w:sz w:val="24"/>
          <w:szCs w:val="24"/>
        </w:rPr>
      </w:pP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</w:t>
      </w:r>
      <w:r w:rsidRPr="00933408">
        <w:rPr>
          <w:rFonts w:ascii="Times New Roman" w:hAnsi="Times New Roman"/>
          <w:b/>
          <w:bCs/>
          <w:sz w:val="24"/>
          <w:szCs w:val="24"/>
        </w:rPr>
        <w:t>If applicable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Це повідомлення доступне на веб-сайті 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[</w:t>
      </w:r>
      <w:r w:rsidRPr="00933408">
        <w:rPr>
          <w:rFonts w:ascii="Times New Roman" w:hAnsi="Times New Roman"/>
          <w:b/>
          <w:bCs/>
          <w:sz w:val="24"/>
          <w:szCs w:val="24"/>
        </w:rPr>
        <w:t>name of covered entity's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]: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 [</w:t>
      </w:r>
      <w:r w:rsidRPr="002E207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insert covered entity’s URL</w:t>
      </w:r>
      <w:r w:rsidRPr="002E2074">
        <w:rPr>
          <w:rFonts w:ascii="Times New Roman" w:eastAsia="Times New Roman" w:hAnsi="Times New Roman"/>
          <w:sz w:val="24"/>
          <w:szCs w:val="24"/>
          <w:lang w:val="uk-UA"/>
        </w:rPr>
        <w:t xml:space="preserve">]]. 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F976" w14:textId="77777777" w:rsidR="00BE2908" w:rsidRDefault="00BE2908">
      <w:pPr>
        <w:spacing w:after="0" w:line="240" w:lineRule="auto"/>
      </w:pPr>
      <w:r>
        <w:separator/>
      </w:r>
    </w:p>
  </w:endnote>
  <w:endnote w:type="continuationSeparator" w:id="0">
    <w:p w14:paraId="07ACFFBB" w14:textId="77777777" w:rsidR="00BE2908" w:rsidRDefault="00BE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5129" w14:textId="77777777" w:rsidR="00BE2908" w:rsidRDefault="00BE2908" w:rsidP="006E3652">
      <w:pPr>
        <w:spacing w:after="0" w:line="240" w:lineRule="auto"/>
      </w:pPr>
      <w:r>
        <w:separator/>
      </w:r>
    </w:p>
  </w:footnote>
  <w:footnote w:type="continuationSeparator" w:id="0">
    <w:p w14:paraId="0BD5998E" w14:textId="77777777" w:rsidR="00BE2908" w:rsidRDefault="00BE2908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2E2074" w:rsidP="008A7FE9">
      <w:pPr>
        <w:pStyle w:val="FootnoteText"/>
        <w:rPr>
          <w:b/>
          <w:bCs/>
        </w:rPr>
      </w:pPr>
      <w:r w:rsidRPr="002E2074">
        <w:rPr>
          <w:rStyle w:val="FootnoteReference"/>
          <w:b/>
          <w:bCs/>
        </w:rPr>
        <w:footnoteRef/>
      </w:r>
      <w:r w:rsidRPr="002E2074">
        <w:rPr>
          <w:b/>
          <w:bCs/>
        </w:rPr>
        <w:t xml:space="preserve"> </w:t>
      </w:r>
      <w:r w:rsidRPr="002E2074">
        <w:rPr>
          <w:rFonts w:ascii="Times New Roman" w:hAnsi="Times New Roman"/>
          <w:b/>
          <w:bCs/>
        </w:rPr>
        <w:t xml:space="preserve">This language/approach </w:t>
      </w:r>
      <w:r w:rsidR="005C19EB" w:rsidRPr="002E2074">
        <w:rPr>
          <w:rFonts w:ascii="Times New Roman" w:hAnsi="Times New Roman"/>
          <w:b/>
          <w:bCs/>
        </w:rPr>
        <w:t xml:space="preserve">is </w:t>
      </w:r>
      <w:r w:rsidRPr="002E2074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0B2"/>
    <w:multiLevelType w:val="hybridMultilevel"/>
    <w:tmpl w:val="B0F2E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91B51"/>
    <w:multiLevelType w:val="hybridMultilevel"/>
    <w:tmpl w:val="4192CF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1C1653"/>
    <w:multiLevelType w:val="hybridMultilevel"/>
    <w:tmpl w:val="923C70B6"/>
    <w:lvl w:ilvl="0" w:tplc="C58031B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5B232D"/>
    <w:multiLevelType w:val="hybridMultilevel"/>
    <w:tmpl w:val="4BE6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10836">
    <w:abstractNumId w:val="0"/>
  </w:num>
  <w:num w:numId="2" w16cid:durableId="609894663">
    <w:abstractNumId w:val="2"/>
  </w:num>
  <w:num w:numId="3" w16cid:durableId="1275016935">
    <w:abstractNumId w:val="1"/>
  </w:num>
  <w:num w:numId="4" w16cid:durableId="1966109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04225"/>
    <w:rsid w:val="002247D3"/>
    <w:rsid w:val="0027588F"/>
    <w:rsid w:val="002C1CDE"/>
    <w:rsid w:val="002E2074"/>
    <w:rsid w:val="00322FD6"/>
    <w:rsid w:val="00325AB7"/>
    <w:rsid w:val="003D40F4"/>
    <w:rsid w:val="00406368"/>
    <w:rsid w:val="00436077"/>
    <w:rsid w:val="00456D08"/>
    <w:rsid w:val="004F4750"/>
    <w:rsid w:val="005442F5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36EEE"/>
    <w:rsid w:val="00BE2908"/>
    <w:rsid w:val="00C12108"/>
    <w:rsid w:val="00C178C3"/>
    <w:rsid w:val="00C54C4E"/>
    <w:rsid w:val="00C54F0A"/>
    <w:rsid w:val="00CA585C"/>
    <w:rsid w:val="00CB5F01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333AC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AC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3AC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Non-Discrimination-Ukrainian</vt:lpstr>
    </vt:vector>
  </TitlesOfParts>
  <Company>DHHS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Non-Discrimination-Ukrainian</dc:title>
  <dc:creator>HHS/OCR</dc:creator>
  <cp:lastModifiedBy>Sweeney, Kate (OS/OCIO/OES)</cp:lastModifiedBy>
  <cp:revision>3</cp:revision>
  <dcterms:created xsi:type="dcterms:W3CDTF">2024-04-24T15:42:00Z</dcterms:created>
  <dcterms:modified xsi:type="dcterms:W3CDTF">2024-04-24T16:05:00Z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