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80AB" w14:textId="77777777" w:rsidR="00125375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Malayalam</w:t>
      </w:r>
    </w:p>
    <w:p w14:paraId="1BC20B7F" w14:textId="77777777" w:rsidR="00125375" w:rsidRPr="00237F13" w:rsidRDefault="00000000" w:rsidP="00237F13">
      <w:pPr>
        <w:pStyle w:val="Heading1"/>
      </w:pPr>
      <w:r w:rsidRPr="00237F13">
        <w:t>Sample Notice of Availability of Language Assistance Services and Auxiliary Aids and Services (§ 92.11)</w:t>
      </w:r>
    </w:p>
    <w:p w14:paraId="7E3FC5C6" w14:textId="77777777" w:rsidR="00125375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E0B16D3" w14:textId="77777777" w:rsidR="00125375" w:rsidRDefault="00000000" w:rsidP="00237F13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Nirmala UI" w:eastAsia="Calibri Light" w:hAnsi="Nirmala UI" w:cs="Nirmala UI"/>
          <w:sz w:val="28"/>
          <w:szCs w:val="28"/>
          <w:lang w:val="ml-IN"/>
        </w:rPr>
        <w:t>മലയാളം</w:t>
      </w:r>
    </w:p>
    <w:p w14:paraId="7A7777B0" w14:textId="77777777" w:rsidR="00125375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ml-IN"/>
        </w:rPr>
        <w:t xml:space="preserve">ശ്രദ്ധിക്കുക: നിങ്ങൾ </w:t>
      </w:r>
      <w:r>
        <w:rPr>
          <w:rFonts w:ascii="Nirmala UI" w:eastAsia="Calibri Light" w:hAnsi="Nirmala UI" w:cs="Nirmala UI"/>
          <w:sz w:val="28"/>
          <w:szCs w:val="28"/>
          <w:lang w:val="ml-IN"/>
        </w:rPr>
        <w:t>മലയാളം</w:t>
      </w:r>
      <w:r>
        <w:rPr>
          <w:rFonts w:ascii="Calibri Light" w:eastAsia="Calibri Light" w:hAnsi="Calibri Light" w:cs="Calibri Light"/>
          <w:sz w:val="28"/>
          <w:szCs w:val="28"/>
          <w:lang w:val="ml-IN"/>
        </w:rPr>
        <w:t xml:space="preserve"> ഭാഷ സംസാരിക്കുമെങ്കിൽ, സൗജന്യ ഭാഷാ സഹായ സേവനങ്ങൾ നിങ്ങൾക്ക് ലഭ്യമാണ്. ആക്‌സസ് ചെയ്യാവുന്ന ഫോർമാറ്റുകളിൽ വിവരങ്ങൾ നൽകാനുള്ള ഉചിതമായ അനുബന്ധ സഹായങ്ങളും സേവനങ്ങളും കൂടെ സൗജന്യമായി ലഭ്യമാണ്. 1-xxx-xxx-xxxx (TTY: 1-xxx-xxx-xxxx) ലേക്ക് വിളിക്കുക അല്ലെങ്കിൽ നിങ്ങളുടെ ദാതാവിനോട് സംസാരിക്കുക.”</w:t>
      </w:r>
    </w:p>
    <w:sectPr w:rsidR="0012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5"/>
    <w:rsid w:val="00125375"/>
    <w:rsid w:val="002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BF0C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F13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7F13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Malayalam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Malayalam</dc:title>
  <dc:creator>HHS/OCR</dc:creator>
  <cp:lastModifiedBy>Sweeney, Kate (OS/OCIO/OES)</cp:lastModifiedBy>
  <cp:revision>2</cp:revision>
  <dcterms:created xsi:type="dcterms:W3CDTF">2024-04-24T13:18:00Z</dcterms:created>
  <dcterms:modified xsi:type="dcterms:W3CDTF">2024-04-24T13:18:00Z</dcterms:modified>
</cp:coreProperties>
</file>