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BD" w:rsidRPr="00383AEF" w:rsidRDefault="00A53ABD" w:rsidP="00A53AB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A53ABD" w:rsidRPr="00315C51" w:rsidRDefault="00A53ABD" w:rsidP="00A53AB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A53ABD" w:rsidRPr="00315C51" w:rsidRDefault="00A53ABD" w:rsidP="00A53ABD">
      <w:pPr>
        <w:spacing w:line="360" w:lineRule="auto"/>
        <w:ind w:firstLine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[</w:t>
      </w:r>
      <w:r w:rsidRPr="00315C51">
        <w:rPr>
          <w:rFonts w:ascii="Times New Roman" w:hAnsi="Times New Roman" w:cs="Times New Roman"/>
          <w:sz w:val="24"/>
          <w:szCs w:val="24"/>
        </w:rPr>
        <w:t>Name of covered entity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ilana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ijoba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apapo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ofin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eto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ara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atipe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gbodo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ojusaju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nipa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eya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abinibi</w:t>
      </w:r>
      <w:proofErr w:type="gramStart"/>
      <w:r w:rsidRPr="00315C51">
        <w:rPr>
          <w:rFonts w:ascii="Times New Roman" w:hAnsi="Times New Roman" w:cs="Times New Roman"/>
          <w:sz w:val="24"/>
          <w:szCs w:val="24"/>
        </w:rPr>
        <w:t>,ojo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abarapa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okunrin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obinrin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 w:rsidRPr="00315C51">
        <w:rPr>
          <w:rFonts w:ascii="Times New Roman" w:hAnsi="Times New Roman" w:cs="Times New Roman"/>
          <w:sz w:val="24"/>
          <w:szCs w:val="24"/>
        </w:rPr>
        <w:t>Name of Covered entity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 won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gbodo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eniyan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wuwasi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won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yato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latari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eya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abinibi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ojo-ori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okunrin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obinrin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>.</w:t>
      </w:r>
    </w:p>
    <w:p w:rsidR="00A53ABD" w:rsidRPr="00315C51" w:rsidRDefault="00A53ABD" w:rsidP="00A53ABD">
      <w:pPr>
        <w:spacing w:line="360" w:lineRule="auto"/>
        <w:ind w:firstLine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Name of covered entity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A53ABD" w:rsidRPr="00315C51" w:rsidRDefault="00A53ABD" w:rsidP="00A53ABD">
      <w:pPr>
        <w:pStyle w:val="ListParagraph"/>
        <w:numPr>
          <w:ilvl w:val="0"/>
          <w:numId w:val="1"/>
        </w:numPr>
        <w:spacing w:line="360" w:lineRule="auto"/>
        <w:ind w:left="450" w:firstLine="630"/>
        <w:rPr>
          <w:rFonts w:ascii="Times New Roman" w:hAnsi="Times New Roman" w:cs="Times New Roman"/>
          <w:sz w:val="24"/>
          <w:szCs w:val="24"/>
        </w:rPr>
      </w:pP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Ipese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ohun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elo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ofe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iranlowo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fun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won le so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ede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le ma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soro</w:t>
      </w:r>
      <w:proofErr w:type="spellEnd"/>
    </w:p>
    <w:p w:rsidR="00A53ABD" w:rsidRPr="00315C51" w:rsidRDefault="00A53ABD" w:rsidP="00A53ABD">
      <w:pPr>
        <w:pStyle w:val="ListParagraph"/>
        <w:numPr>
          <w:ilvl w:val="2"/>
          <w:numId w:val="1"/>
        </w:numPr>
        <w:spacing w:line="360" w:lineRule="auto"/>
        <w:ind w:left="450" w:firstLine="1350"/>
        <w:rPr>
          <w:rFonts w:ascii="Times New Roman" w:hAnsi="Times New Roman" w:cs="Times New Roman"/>
          <w:sz w:val="24"/>
          <w:szCs w:val="24"/>
        </w:rPr>
      </w:pP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Akosemose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ogbufo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odi</w:t>
      </w:r>
      <w:proofErr w:type="spellEnd"/>
    </w:p>
    <w:p w:rsidR="00A53ABD" w:rsidRPr="00315C51" w:rsidRDefault="00A53ABD" w:rsidP="00A53ABD">
      <w:pPr>
        <w:pStyle w:val="ListParagraph"/>
        <w:numPr>
          <w:ilvl w:val="2"/>
          <w:numId w:val="1"/>
        </w:numPr>
        <w:spacing w:line="360" w:lineRule="auto"/>
        <w:ind w:left="450" w:firstLine="1350"/>
        <w:rPr>
          <w:rFonts w:ascii="Times New Roman" w:hAnsi="Times New Roman" w:cs="Times New Roman"/>
          <w:sz w:val="24"/>
          <w:szCs w:val="24"/>
        </w:rPr>
      </w:pP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Kiko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jade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miran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kiko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titobi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agbohunsile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ohun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elo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igbalode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fun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ayelujara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miran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>.)</w:t>
      </w:r>
    </w:p>
    <w:p w:rsidR="00A53ABD" w:rsidRPr="00315C51" w:rsidRDefault="00A53ABD" w:rsidP="00A53ABD">
      <w:pPr>
        <w:pStyle w:val="ListParagraph"/>
        <w:numPr>
          <w:ilvl w:val="0"/>
          <w:numId w:val="1"/>
        </w:numPr>
        <w:spacing w:line="360" w:lineRule="auto"/>
        <w:ind w:left="450" w:firstLine="630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npese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ogbufo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lofe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fun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won le so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ede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oyinbo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daada,bii</w:t>
      </w:r>
      <w:proofErr w:type="spellEnd"/>
    </w:p>
    <w:p w:rsidR="00A53ABD" w:rsidRPr="00315C51" w:rsidRDefault="00A53ABD" w:rsidP="00A53ABD">
      <w:pPr>
        <w:pStyle w:val="ListParagraph"/>
        <w:numPr>
          <w:ilvl w:val="2"/>
          <w:numId w:val="1"/>
        </w:numPr>
        <w:spacing w:line="360" w:lineRule="auto"/>
        <w:ind w:left="450" w:firstLine="1350"/>
        <w:rPr>
          <w:rFonts w:ascii="Times New Roman" w:hAnsi="Times New Roman" w:cs="Times New Roman"/>
          <w:sz w:val="24"/>
          <w:szCs w:val="24"/>
        </w:rPr>
      </w:pP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Akosemose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ogbufo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ABD" w:rsidRPr="00315C51" w:rsidRDefault="00A53ABD" w:rsidP="00A53ABD">
      <w:pPr>
        <w:pStyle w:val="ListParagraph"/>
        <w:numPr>
          <w:ilvl w:val="2"/>
          <w:numId w:val="1"/>
        </w:numPr>
        <w:spacing w:line="360" w:lineRule="auto"/>
        <w:ind w:left="450" w:firstLine="1350"/>
        <w:rPr>
          <w:rFonts w:ascii="Times New Roman" w:hAnsi="Times New Roman" w:cs="Times New Roman"/>
          <w:sz w:val="24"/>
          <w:szCs w:val="24"/>
        </w:rPr>
      </w:pP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Kiko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ede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miran</w:t>
      </w:r>
      <w:proofErr w:type="spellEnd"/>
    </w:p>
    <w:p w:rsidR="00A53ABD" w:rsidRPr="00315C51" w:rsidRDefault="00A53ABD" w:rsidP="00A53ABD">
      <w:pPr>
        <w:spacing w:line="360" w:lineRule="auto"/>
        <w:ind w:firstLine="630"/>
        <w:rPr>
          <w:rFonts w:ascii="Times New Roman" w:hAnsi="Times New Roman" w:cs="Times New Roman"/>
          <w:sz w:val="24"/>
          <w:szCs w:val="24"/>
        </w:rPr>
      </w:pP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nfe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afani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wonyi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</w:t>
      </w:r>
      <w:r w:rsidRPr="00315C51">
        <w:rPr>
          <w:rFonts w:ascii="Times New Roman" w:hAnsi="Times New Roman" w:cs="Times New Roman"/>
          <w:sz w:val="24"/>
          <w:szCs w:val="24"/>
        </w:rPr>
        <w:t>Name of Civil Right Coordinator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A53ABD" w:rsidRPr="00315C51" w:rsidRDefault="00A53ABD" w:rsidP="00A53ABD">
      <w:pPr>
        <w:spacing w:line="360" w:lineRule="auto"/>
        <w:ind w:firstLine="6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315C5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nigbagbo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that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Name of covered entity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kuna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seto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iranlowo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wonyi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ojusaju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miran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eleyameya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omo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ilu-abinibi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ojo-ori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abarapa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okunrin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obinrin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le fi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iwe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kotemi-lorun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iwe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ifehonu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 w:rsidRPr="00315C51">
        <w:rPr>
          <w:rFonts w:ascii="Times New Roman" w:hAnsi="Times New Roman" w:cs="Times New Roman"/>
          <w:sz w:val="24"/>
          <w:szCs w:val="24"/>
        </w:rPr>
        <w:t>Name of Civil Right Coordinators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 w:rsidRPr="00315C51">
        <w:rPr>
          <w:rFonts w:ascii="Times New Roman" w:hAnsi="Times New Roman" w:cs="Times New Roman"/>
          <w:sz w:val="24"/>
          <w:szCs w:val="24"/>
        </w:rPr>
        <w:t>Mailing Address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Telephone number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TTY number- if covered entity has one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Fax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Email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. E le fi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iwe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ifi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ehonu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han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ojukoroju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nipa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fifi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ranse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iwe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adiresi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fax,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ero-ayelujara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nilo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iranlowo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ko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iwe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ifi-ehonu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han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Name and Title of Civil Right Coordinator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sepe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fun yin.</w:t>
      </w:r>
    </w:p>
    <w:p w:rsidR="00A53ABD" w:rsidRDefault="00A53ABD" w:rsidP="00A53A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53ABD" w:rsidRPr="00315C51" w:rsidRDefault="00A53ABD" w:rsidP="00A53ABD">
      <w:pPr>
        <w:spacing w:line="36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lastRenderedPageBreak/>
        <w:t xml:space="preserve">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tun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kotemilorun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latari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eto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ara-ilu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pelu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eka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eto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ilera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eto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Fun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Amerika. U.S Department of Health and Human Services, </w:t>
      </w:r>
      <w:r w:rsidRPr="00AA2953">
        <w:rPr>
          <w:rFonts w:ascii="Times New Roman" w:hAnsi="Times New Roman" w:cs="Times New Roman"/>
          <w:sz w:val="24"/>
          <w:szCs w:val="24"/>
        </w:rPr>
        <w:t>Office for Civil Rights</w:t>
      </w:r>
      <w:r w:rsidRPr="00315C51">
        <w:rPr>
          <w:rFonts w:ascii="Times New Roman" w:hAnsi="Times New Roman" w:cs="Times New Roman"/>
          <w:sz w:val="24"/>
          <w:szCs w:val="24"/>
        </w:rPr>
        <w:t>, Office for Civil Rights</w:t>
      </w:r>
      <w:r>
        <w:rPr>
          <w:rFonts w:ascii="Times New Roman" w:hAnsi="Times New Roman" w:cs="Times New Roman"/>
          <w:sz w:val="24"/>
          <w:szCs w:val="24"/>
        </w:rPr>
        <w:t xml:space="preserve"> Complain Portal</w:t>
      </w:r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383AEF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nipa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fifi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iwe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sowo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ibanisoro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ABD" w:rsidRPr="00315C51" w:rsidRDefault="00A53ABD" w:rsidP="00A53A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 xml:space="preserve">U.S Department of Health and Human Services </w:t>
      </w:r>
    </w:p>
    <w:p w:rsidR="00A53ABD" w:rsidRPr="00315C51" w:rsidRDefault="00A53ABD" w:rsidP="00A53A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>200 Independence Avenue, SW</w:t>
      </w:r>
    </w:p>
    <w:p w:rsidR="00A53ABD" w:rsidRPr="00315C51" w:rsidRDefault="00A53ABD" w:rsidP="00A53A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 xml:space="preserve">Room 509F, HHH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Buiding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ABD" w:rsidRPr="00315C51" w:rsidRDefault="00A53ABD" w:rsidP="00A53A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>Washington, D.C 20201</w:t>
      </w:r>
    </w:p>
    <w:p w:rsidR="00A53ABD" w:rsidRPr="00315C51" w:rsidRDefault="00A53ABD" w:rsidP="00A53A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>1800 – 868 -1019 – 800 – 537 – 7697 (TDD)</w:t>
      </w:r>
    </w:p>
    <w:p w:rsidR="00A53ABD" w:rsidRDefault="00A53ABD" w:rsidP="00A53A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 xml:space="preserve">E le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ri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foomu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fun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ehonu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AA295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http:/www.hhs.gov/ocr/office/file/index/html</w:t>
        </w:r>
      </w:hyperlink>
      <w:r w:rsidRPr="00315C51">
        <w:rPr>
          <w:rFonts w:ascii="Times New Roman" w:hAnsi="Times New Roman" w:cs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C80"/>
    <w:multiLevelType w:val="hybridMultilevel"/>
    <w:tmpl w:val="7DBE8708"/>
    <w:lvl w:ilvl="0" w:tplc="7F788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BD"/>
    <w:rsid w:val="00A53AB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ABD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A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3A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ABD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A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3A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/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1870</Characters>
  <Application>Microsoft Office Word</Application>
  <DocSecurity>0</DocSecurity>
  <Lines>15</Lines>
  <Paragraphs>4</Paragraphs>
  <ScaleCrop>false</ScaleCrop>
  <Company>DHHS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2016-07-25T21:46:00Z</dcterms:created>
  <dcterms:modified xsi:type="dcterms:W3CDTF">2016-07-25T21:46:00Z</dcterms:modified>
</cp:coreProperties>
</file>