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388D" w14:textId="76DD8D41" w:rsidR="004A4827" w:rsidRPr="0043435B" w:rsidRDefault="008A1EBD" w:rsidP="00F828F0">
      <w:pPr>
        <w:pStyle w:val="Title"/>
        <w:tabs>
          <w:tab w:val="left" w:pos="9120"/>
        </w:tabs>
        <w:spacing w:before="360" w:after="200" w:line="360" w:lineRule="exact"/>
        <w:rPr>
          <w:rFonts w:cs="Arial"/>
          <w:noProof/>
          <w:lang w:val="es-US"/>
        </w:rPr>
      </w:pPr>
      <w:bookmarkStart w:id="0" w:name="_GoBack"/>
      <w:bookmarkEnd w:id="0"/>
      <w:r w:rsidRPr="0043435B">
        <w:rPr>
          <w:noProof/>
          <w:lang w:val="es-US"/>
        </w:rPr>
        <w:t>&lt;Plan name&gt;</w:t>
      </w:r>
      <w:r w:rsidR="00D66053" w:rsidRPr="0043435B">
        <w:rPr>
          <w:noProof/>
          <w:lang w:val="es-US"/>
        </w:rPr>
        <w:t xml:space="preserve"> </w:t>
      </w:r>
      <w:r w:rsidR="004A4827" w:rsidRPr="0043435B">
        <w:rPr>
          <w:rFonts w:cs="Arial"/>
          <w:i/>
          <w:iCs/>
          <w:noProof/>
          <w:lang w:val="es-US"/>
        </w:rPr>
        <w:t>Manual del miembro</w:t>
      </w:r>
    </w:p>
    <w:p w14:paraId="533A286D" w14:textId="0B64DAAB" w:rsidR="0085165D" w:rsidRPr="001F5D25" w:rsidRDefault="009F5407" w:rsidP="00676632">
      <w:pPr>
        <w:pStyle w:val="ListParagraph"/>
        <w:numPr>
          <w:ilvl w:val="0"/>
          <w:numId w:val="8"/>
        </w:numPr>
        <w:ind w:left="360"/>
        <w:contextualSpacing w:val="0"/>
        <w:rPr>
          <w:noProof/>
          <w:color w:val="548DD4"/>
        </w:rPr>
      </w:pPr>
      <w:r w:rsidRPr="001F5D25">
        <w:rPr>
          <w:noProof/>
          <w:color w:val="548DD4"/>
        </w:rPr>
        <w:t>[</w:t>
      </w:r>
      <w:r w:rsidR="0085165D" w:rsidRPr="001F5D25">
        <w:rPr>
          <w:i/>
          <w:iCs/>
          <w:noProof/>
          <w:color w:val="548DD4"/>
        </w:rPr>
        <w:t>Before use</w:t>
      </w:r>
      <w:r w:rsidR="00FE2989" w:rsidRPr="001F5D25">
        <w:rPr>
          <w:i/>
          <w:iCs/>
          <w:noProof/>
          <w:color w:val="548DD4"/>
        </w:rPr>
        <w:t>,</w:t>
      </w:r>
      <w:r w:rsidR="0085165D" w:rsidRPr="001F5D25">
        <w:rPr>
          <w:i/>
          <w:iCs/>
          <w:noProof/>
          <w:color w:val="548DD4"/>
        </w:rPr>
        <w:t xml:space="preserve"> plans must upload in HPMS only (1) a standalone ANOC and (2) a standalone EOC (Member Handbook). Plans should work with their marketing reviewers to withdraw any duplicate material submitted in error. Plans must enter Actual Mail Dates (AMDs) for ANOCs in accordance with CMS requirements </w:t>
      </w:r>
      <w:r w:rsidR="0085165D" w:rsidRPr="001F5D25">
        <w:rPr>
          <w:rStyle w:val="PlanInstructions"/>
          <w:iCs/>
          <w:noProof/>
        </w:rPr>
        <w:t>as detailed in the “Update AMD/Beneficiary Link/Function” section of the Marketing Review Users Guide in HPMS. Note that plans must enter AMD information for ANOC mailings only for mailings to current members. Plans should not enter ANOC AMD information for October 1, November 1, or December 1 effective enrollment dates or for January 1 effective enrollment dates for any new members</w:t>
      </w:r>
      <w:r w:rsidR="0085165D" w:rsidRPr="001F5D25">
        <w:rPr>
          <w:i/>
          <w:iCs/>
          <w:noProof/>
          <w:color w:val="548DD4"/>
        </w:rPr>
        <w:t>.</w:t>
      </w:r>
      <w:r w:rsidRPr="001F5D25">
        <w:rPr>
          <w:noProof/>
          <w:color w:val="548DD4"/>
        </w:rPr>
        <w:t>]</w:t>
      </w:r>
    </w:p>
    <w:p w14:paraId="6C6138A6" w14:textId="6B33A1C6" w:rsidR="00746F42" w:rsidRPr="001F5D25" w:rsidRDefault="009F5407" w:rsidP="00676632">
      <w:pPr>
        <w:pStyle w:val="ListParagraph"/>
        <w:numPr>
          <w:ilvl w:val="0"/>
          <w:numId w:val="8"/>
        </w:numPr>
        <w:ind w:left="360"/>
        <w:contextualSpacing w:val="0"/>
        <w:rPr>
          <w:rStyle w:val="PlanInstructions"/>
          <w:rFonts w:eastAsia="Times New Roman"/>
          <w:bCs/>
          <w:i w:val="0"/>
          <w:noProof/>
        </w:rPr>
      </w:pPr>
      <w:r w:rsidRPr="001F5D25">
        <w:rPr>
          <w:rFonts w:eastAsia="Times New Roman"/>
          <w:noProof/>
          <w:color w:val="548DD4"/>
        </w:rPr>
        <w:t>[</w:t>
      </w:r>
      <w:r w:rsidR="00746F42" w:rsidRPr="001F5D25">
        <w:rPr>
          <w:rFonts w:eastAsia="Times New Roman"/>
          <w:i/>
          <w:iCs/>
          <w:noProof/>
          <w:color w:val="548DD4"/>
        </w:rPr>
        <w:t xml:space="preserve">Plans may add a front cover to the Member Handbook that contains information such as the plan name, Member </w:t>
      </w:r>
      <w:r w:rsidR="00746F42" w:rsidRPr="00851AEE">
        <w:rPr>
          <w:rFonts w:eastAsia="Times New Roman"/>
          <w:i/>
          <w:iCs/>
          <w:noProof/>
          <w:color w:val="548DD4"/>
        </w:rPr>
        <w:t>Handbook</w:t>
      </w:r>
      <w:r w:rsidR="00746F42" w:rsidRPr="001F5D25">
        <w:rPr>
          <w:rFonts w:eastAsia="Times New Roman"/>
          <w:i/>
          <w:iCs/>
          <w:noProof/>
          <w:color w:val="548DD4"/>
        </w:rPr>
        <w:t xml:space="preserve"> title, and contact information for Member Services. Plans may add a logo and/or photographs to the front cover as long as these elements do not make it difficult for members to read other information on the cover. If plans add a front cover, it must contain the Material ID.</w:t>
      </w:r>
      <w:r w:rsidRPr="001F5D25">
        <w:rPr>
          <w:rFonts w:eastAsia="Times New Roman"/>
          <w:noProof/>
          <w:color w:val="548DD4"/>
        </w:rPr>
        <w:t>]</w:t>
      </w:r>
    </w:p>
    <w:p w14:paraId="68C71789" w14:textId="2231675F" w:rsidR="004A4827" w:rsidRPr="001F5D25" w:rsidRDefault="009F5407" w:rsidP="00676632">
      <w:pPr>
        <w:pStyle w:val="ListParagraph"/>
        <w:numPr>
          <w:ilvl w:val="0"/>
          <w:numId w:val="8"/>
        </w:numPr>
        <w:ind w:left="360"/>
        <w:contextualSpacing w:val="0"/>
        <w:rPr>
          <w:rStyle w:val="PlanInstructions"/>
          <w:i w:val="0"/>
          <w:noProof/>
        </w:rPr>
      </w:pPr>
      <w:r w:rsidRPr="001F5D25">
        <w:rPr>
          <w:rStyle w:val="PlanInstructions"/>
          <w:i w:val="0"/>
          <w:noProof/>
        </w:rPr>
        <w:t>[</w:t>
      </w:r>
      <w:r w:rsidR="004A4827" w:rsidRPr="001F5D25">
        <w:rPr>
          <w:rStyle w:val="PlanInstructions"/>
          <w:iCs/>
          <w:noProof/>
        </w:rPr>
        <w:t>Plans must revise references of “Medicaid” to use the state-specific name for the program (Medi-Cal) throughout the handbook.</w:t>
      </w:r>
      <w:r w:rsidRPr="001F5D25">
        <w:rPr>
          <w:rStyle w:val="PlanInstructions"/>
          <w:i w:val="0"/>
          <w:noProof/>
        </w:rPr>
        <w:t>]</w:t>
      </w:r>
    </w:p>
    <w:p w14:paraId="38DEDDE1" w14:textId="1E08508F" w:rsidR="00561F75" w:rsidRPr="001F5D25" w:rsidRDefault="009F5407" w:rsidP="00676632">
      <w:pPr>
        <w:pStyle w:val="ListParagraph"/>
        <w:numPr>
          <w:ilvl w:val="0"/>
          <w:numId w:val="8"/>
        </w:numPr>
        <w:ind w:left="360"/>
        <w:contextualSpacing w:val="0"/>
        <w:rPr>
          <w:rStyle w:val="PlanInstructions"/>
          <w:i w:val="0"/>
          <w:noProof/>
        </w:rPr>
      </w:pPr>
      <w:r w:rsidRPr="001F5D25">
        <w:rPr>
          <w:rStyle w:val="PlanInstructions"/>
          <w:i w:val="0"/>
          <w:noProof/>
        </w:rPr>
        <w:t>[</w:t>
      </w:r>
      <w:r w:rsidR="00561F75" w:rsidRPr="001F5D25">
        <w:rPr>
          <w:rStyle w:val="PlanInstructions"/>
          <w:iCs/>
          <w:noProof/>
        </w:rPr>
        <w:t>Plans should change “MMP” to Cal MediConnect Plan. Plans must use the “(Medicare-Medicaid Plan)” standardized plan type label following the plan name at least once on the front page or beginning of each marketing piece.</w:t>
      </w:r>
      <w:r w:rsidRPr="001F5D25">
        <w:rPr>
          <w:rStyle w:val="PlanInstructions"/>
          <w:i w:val="0"/>
          <w:noProof/>
        </w:rPr>
        <w:t>]</w:t>
      </w:r>
    </w:p>
    <w:p w14:paraId="58F2C4EC" w14:textId="71A375E0" w:rsidR="00A924C5" w:rsidRPr="001F5D25" w:rsidRDefault="009F5407" w:rsidP="00676632">
      <w:pPr>
        <w:pStyle w:val="ListParagraph"/>
        <w:numPr>
          <w:ilvl w:val="0"/>
          <w:numId w:val="8"/>
        </w:numPr>
        <w:ind w:left="360"/>
        <w:contextualSpacing w:val="0"/>
        <w:rPr>
          <w:rStyle w:val="PlanInstructions"/>
          <w:i w:val="0"/>
          <w:noProof/>
        </w:rPr>
      </w:pPr>
      <w:r w:rsidRPr="001F5D25">
        <w:rPr>
          <w:rStyle w:val="PlanInstructions"/>
          <w:i w:val="0"/>
          <w:noProof/>
        </w:rPr>
        <w:t>[</w:t>
      </w:r>
      <w:r w:rsidR="00A924C5" w:rsidRPr="001F5D25">
        <w:rPr>
          <w:rStyle w:val="PlanInstructions"/>
          <w:iCs/>
          <w:noProof/>
        </w:rPr>
        <w:t>Plans must include “Cal MediConnect Plan” in the plan marketing name</w:t>
      </w:r>
      <w:r w:rsidR="00A924C5" w:rsidRPr="001F5D25">
        <w:rPr>
          <w:rStyle w:val="PlanInstructions"/>
          <w:i w:val="0"/>
          <w:noProof/>
        </w:rPr>
        <w:t>.</w:t>
      </w:r>
      <w:r w:rsidRPr="001F5D25">
        <w:rPr>
          <w:rStyle w:val="PlanInstructions"/>
          <w:i w:val="0"/>
          <w:noProof/>
        </w:rPr>
        <w:t>]</w:t>
      </w:r>
    </w:p>
    <w:p w14:paraId="747976CF" w14:textId="14D2FA62" w:rsidR="004A4827" w:rsidRPr="001F5D25" w:rsidRDefault="009F5407" w:rsidP="00676632">
      <w:pPr>
        <w:pStyle w:val="ListParagraph"/>
        <w:numPr>
          <w:ilvl w:val="0"/>
          <w:numId w:val="8"/>
        </w:numPr>
        <w:ind w:left="360"/>
        <w:contextualSpacing w:val="0"/>
        <w:rPr>
          <w:rStyle w:val="PlanInstructions"/>
          <w:noProof/>
        </w:rPr>
      </w:pPr>
      <w:r w:rsidRPr="001F5D25">
        <w:rPr>
          <w:rStyle w:val="PlanInstructions"/>
          <w:i w:val="0"/>
          <w:noProof/>
        </w:rPr>
        <w:t>[</w:t>
      </w:r>
      <w:r w:rsidR="004A4827" w:rsidRPr="001F5D25">
        <w:rPr>
          <w:rStyle w:val="PlanInstructions"/>
          <w:iCs/>
          <w:noProof/>
        </w:rPr>
        <w:t>Where the template uses “medical care,” “medical services,” or “health care services,” to explain services provided, plans may revise and/or add references to long-term services and supports and/or home and community-based services. Cal MediConnect is about the coordination of medical, social and behavioral services.</w:t>
      </w:r>
      <w:r w:rsidRPr="001F5D25">
        <w:rPr>
          <w:rStyle w:val="PlanInstructions"/>
          <w:i w:val="0"/>
          <w:noProof/>
        </w:rPr>
        <w:t>]</w:t>
      </w:r>
    </w:p>
    <w:p w14:paraId="72CFE4AC" w14:textId="27462DEE" w:rsidR="004A4827" w:rsidRPr="001F5D25" w:rsidRDefault="009F5407" w:rsidP="00676632">
      <w:pPr>
        <w:pStyle w:val="ListParagraph"/>
        <w:numPr>
          <w:ilvl w:val="0"/>
          <w:numId w:val="8"/>
        </w:numPr>
        <w:ind w:left="360"/>
        <w:contextualSpacing w:val="0"/>
        <w:rPr>
          <w:rStyle w:val="PlanInstructions"/>
          <w:noProof/>
        </w:rPr>
      </w:pPr>
      <w:r w:rsidRPr="001F5D25">
        <w:rPr>
          <w:rStyle w:val="PlanInstructions"/>
          <w:i w:val="0"/>
          <w:noProof/>
        </w:rPr>
        <w:t>[</w:t>
      </w:r>
      <w:r w:rsidR="004A4827" w:rsidRPr="001F5D25">
        <w:rPr>
          <w:rStyle w:val="PlanInstructions"/>
          <w:iCs/>
          <w:noProof/>
        </w:rPr>
        <w:t>Plans may change references to “member,” “customer,” or “beneficiary” to whatever term they prefer.</w:t>
      </w:r>
      <w:r w:rsidRPr="001F5D25">
        <w:rPr>
          <w:rStyle w:val="PlanInstructions"/>
          <w:i w:val="0"/>
          <w:noProof/>
        </w:rPr>
        <w:t>]</w:t>
      </w:r>
    </w:p>
    <w:p w14:paraId="2C8495E5" w14:textId="65AE7B25" w:rsidR="00D7653C" w:rsidRPr="001F5D25" w:rsidRDefault="009F5407" w:rsidP="00676632">
      <w:pPr>
        <w:pStyle w:val="ListParagraph"/>
        <w:numPr>
          <w:ilvl w:val="0"/>
          <w:numId w:val="8"/>
        </w:numPr>
        <w:ind w:left="360"/>
        <w:contextualSpacing w:val="0"/>
        <w:rPr>
          <w:rStyle w:val="PlanInstructions"/>
          <w:noProof/>
        </w:rPr>
      </w:pPr>
      <w:r w:rsidRPr="001F5D25">
        <w:rPr>
          <w:rStyle w:val="PlanInstructions"/>
          <w:i w:val="0"/>
          <w:noProof/>
        </w:rPr>
        <w:t>[</w:t>
      </w:r>
      <w:r w:rsidR="00D7653C" w:rsidRPr="001F5D25">
        <w:rPr>
          <w:rStyle w:val="PlanInstructions"/>
          <w:iCs/>
          <w:noProof/>
        </w:rPr>
        <w:t>If plans do not use the term “medical group,” plans should replace it with the term the plan uses.</w:t>
      </w:r>
      <w:r w:rsidRPr="001F5D25">
        <w:rPr>
          <w:rStyle w:val="PlanInstructions"/>
          <w:i w:val="0"/>
          <w:noProof/>
        </w:rPr>
        <w:t>]</w:t>
      </w:r>
    </w:p>
    <w:p w14:paraId="75772BF5" w14:textId="1B7A32D3" w:rsidR="004A4827" w:rsidRPr="001F5D25" w:rsidRDefault="009F5407" w:rsidP="00676632">
      <w:pPr>
        <w:pStyle w:val="ListParagraph"/>
        <w:numPr>
          <w:ilvl w:val="0"/>
          <w:numId w:val="8"/>
        </w:numPr>
        <w:ind w:left="360"/>
        <w:contextualSpacing w:val="0"/>
        <w:rPr>
          <w:rStyle w:val="PlanInstructions"/>
          <w:noProof/>
        </w:rPr>
      </w:pPr>
      <w:r w:rsidRPr="001F5D25">
        <w:rPr>
          <w:rStyle w:val="PlanInstructions"/>
          <w:i w:val="0"/>
          <w:noProof/>
        </w:rPr>
        <w:t>[</w:t>
      </w:r>
      <w:r w:rsidR="004A4827" w:rsidRPr="001F5D25">
        <w:rPr>
          <w:rStyle w:val="PlanInstructions"/>
          <w:iCs/>
          <w:noProof/>
        </w:rPr>
        <w:t>Where the template instructs inclusion of a phone number, plans must ensure it is a toll-free number and include a toll-free TTY number and days and hours of operation.</w:t>
      </w:r>
      <w:r w:rsidRPr="001F5D25">
        <w:rPr>
          <w:rStyle w:val="PlanInstructions"/>
          <w:i w:val="0"/>
          <w:noProof/>
        </w:rPr>
        <w:t>]</w:t>
      </w:r>
    </w:p>
    <w:p w14:paraId="77DE57ED" w14:textId="7EEF1E4D" w:rsidR="00F718A4" w:rsidRPr="001F5D25" w:rsidRDefault="009F5407" w:rsidP="00676632">
      <w:pPr>
        <w:pStyle w:val="ListParagraph"/>
        <w:numPr>
          <w:ilvl w:val="0"/>
          <w:numId w:val="8"/>
        </w:numPr>
        <w:ind w:left="360"/>
        <w:contextualSpacing w:val="0"/>
        <w:rPr>
          <w:rStyle w:val="PlanInstructions"/>
          <w:i w:val="0"/>
          <w:noProof/>
        </w:rPr>
      </w:pPr>
      <w:r w:rsidRPr="001F5D25">
        <w:rPr>
          <w:rStyle w:val="PlanInstructions"/>
          <w:i w:val="0"/>
          <w:noProof/>
        </w:rPr>
        <w:t>[</w:t>
      </w:r>
      <w:r w:rsidR="00F718A4" w:rsidRPr="001F5D25">
        <w:rPr>
          <w:rStyle w:val="PlanInstructions"/>
          <w:iCs/>
          <w:noProof/>
        </w:rPr>
        <w:t>Plans should refer members to other parts of the handbook using the appropriate chapter number, section, and/or page number. For example, "</w:t>
      </w:r>
      <w:r w:rsidR="00FE2989" w:rsidRPr="001F5D25">
        <w:rPr>
          <w:rStyle w:val="PlanInstructions"/>
          <w:iCs/>
          <w:noProof/>
        </w:rPr>
        <w:t>refer to</w:t>
      </w:r>
      <w:r w:rsidR="00F718A4" w:rsidRPr="001F5D25">
        <w:rPr>
          <w:rStyle w:val="PlanInstructions"/>
          <w:iCs/>
          <w:noProof/>
        </w:rPr>
        <w:t xml:space="preserve"> Chapter 9, Section A, page 1." An instruction </w:t>
      </w:r>
      <w:r w:rsidRPr="001F5D25">
        <w:rPr>
          <w:rStyle w:val="PlanInstructions"/>
          <w:i w:val="0"/>
          <w:noProof/>
        </w:rPr>
        <w:t>[</w:t>
      </w:r>
      <w:r w:rsidR="00F718A4" w:rsidRPr="001F5D25">
        <w:rPr>
          <w:rStyle w:val="PlanInstructions"/>
          <w:iCs/>
          <w:noProof/>
        </w:rPr>
        <w:t>plans may insert reference, as applicable</w:t>
      </w:r>
      <w:r w:rsidRPr="001F5D25">
        <w:rPr>
          <w:rStyle w:val="PlanInstructions"/>
          <w:i w:val="0"/>
          <w:noProof/>
        </w:rPr>
        <w:t>]</w:t>
      </w:r>
      <w:r w:rsidR="00F718A4" w:rsidRPr="001F5D25">
        <w:rPr>
          <w:rStyle w:val="PlanInstructions"/>
          <w:iCs/>
          <w:noProof/>
        </w:rPr>
        <w:t xml:space="preserve"> is listed next to each cross reference throughout the handbook.</w:t>
      </w:r>
      <w:r w:rsidRPr="001F5D25">
        <w:rPr>
          <w:rStyle w:val="PlanInstructions"/>
          <w:i w:val="0"/>
          <w:noProof/>
        </w:rPr>
        <w:t>]</w:t>
      </w:r>
    </w:p>
    <w:p w14:paraId="7365A8D5" w14:textId="39A81020" w:rsidR="00BF0FFF" w:rsidRPr="0043435B" w:rsidRDefault="009F5407" w:rsidP="00E71629">
      <w:pPr>
        <w:numPr>
          <w:ilvl w:val="0"/>
          <w:numId w:val="9"/>
        </w:numPr>
        <w:ind w:left="360"/>
        <w:rPr>
          <w:rFonts w:cs="Arial"/>
          <w:noProof/>
          <w:color w:val="548DD4"/>
          <w:lang w:val="es-US"/>
        </w:rPr>
      </w:pPr>
      <w:r w:rsidRPr="001F5D25">
        <w:rPr>
          <w:rFonts w:cs="Arial"/>
          <w:noProof/>
          <w:color w:val="548DD4"/>
        </w:rPr>
        <w:lastRenderedPageBreak/>
        <w:t>[</w:t>
      </w:r>
      <w:r w:rsidR="00BF0FFF" w:rsidRPr="001F5D25">
        <w:rPr>
          <w:rFonts w:cs="Arial"/>
          <w:i/>
          <w:iCs/>
          <w:noProof/>
          <w:color w:val="548DD4"/>
        </w:rPr>
        <w:t>Wherever possible, plans are encouraged to adopt good formatting practices that make information easier for English-speaking and non-English-speaking enrollees to read and understand.</w:t>
      </w:r>
      <w:r w:rsidR="00AF197B">
        <w:rPr>
          <w:rFonts w:cs="Arial"/>
          <w:i/>
          <w:iCs/>
          <w:noProof/>
          <w:color w:val="548DD4"/>
        </w:rPr>
        <w:t xml:space="preserve"> </w:t>
      </w:r>
      <w:r w:rsidR="00AF197B" w:rsidRPr="00AF197B">
        <w:rPr>
          <w:rFonts w:cs="Arial"/>
          <w:i/>
          <w:iCs/>
          <w:noProof/>
          <w:color w:val="548DD4"/>
        </w:rPr>
        <w:t>Plan instructions in this document are in English. Some instructions permit flexibility for plans to modify language, replace references with terms each plan prefers to use, include examples and descriptions, and/or add instructions or navigational aids. In such cases, each plan is responsible for ensuring that member-facing language is in the translated language (e.g., Spanish) and consistent with other good formatting practices.</w:t>
      </w:r>
      <w:r w:rsidR="00BF0FFF" w:rsidRPr="001F5D25">
        <w:rPr>
          <w:rFonts w:cs="Arial"/>
          <w:i/>
          <w:iCs/>
          <w:noProof/>
          <w:color w:val="548DD4"/>
        </w:rPr>
        <w:t xml:space="preserve"> </w:t>
      </w:r>
      <w:r w:rsidR="00BF0FFF" w:rsidRPr="0043435B">
        <w:rPr>
          <w:rFonts w:cs="Arial"/>
          <w:i/>
          <w:iCs/>
          <w:noProof/>
          <w:color w:val="548DD4"/>
          <w:lang w:val="es-US"/>
        </w:rPr>
        <w:t>The following are based on input from beneficiary interviews:</w:t>
      </w:r>
    </w:p>
    <w:p w14:paraId="1E0ADFA7" w14:textId="2BEB4545" w:rsidR="00BF0FFF" w:rsidRPr="001F5D25" w:rsidRDefault="00BF0FFF" w:rsidP="00994AF2">
      <w:pPr>
        <w:pStyle w:val="ListParagraph"/>
        <w:numPr>
          <w:ilvl w:val="0"/>
          <w:numId w:val="44"/>
        </w:numPr>
        <w:contextualSpacing w:val="0"/>
        <w:rPr>
          <w:noProof/>
          <w:color w:val="548DD4"/>
          <w:szCs w:val="22"/>
        </w:rPr>
      </w:pPr>
      <w:r w:rsidRPr="001F5D25">
        <w:rPr>
          <w:i/>
          <w:iCs/>
          <w:noProof/>
          <w:color w:val="548DD4"/>
          <w:szCs w:val="22"/>
        </w:rPr>
        <w:t xml:space="preserve">Format a section, chart, table, or block of text to fit onto a single page. In instances where plan-customized information causes an item or text to continue on the following page, enter a blank return before right aligning with clear indication that the item continues (for example, similar to the Benefits Chart in Chapter 4 of the Member Handbook, insert: </w:t>
      </w:r>
      <w:r w:rsidRPr="001F5D25">
        <w:rPr>
          <w:b/>
          <w:bCs/>
          <w:noProof/>
          <w:color w:val="548DD4"/>
          <w:szCs w:val="22"/>
        </w:rPr>
        <w:t>Esta sección continúa en la página siguiente</w:t>
      </w:r>
      <w:r w:rsidRPr="001F5D25">
        <w:rPr>
          <w:i/>
          <w:iCs/>
          <w:noProof/>
          <w:color w:val="548DD4"/>
          <w:szCs w:val="22"/>
        </w:rPr>
        <w:t>).</w:t>
      </w:r>
    </w:p>
    <w:p w14:paraId="2232CF47" w14:textId="77777777" w:rsidR="00BF0FFF" w:rsidRPr="001F5D25" w:rsidRDefault="00BF0FFF" w:rsidP="00994AF2">
      <w:pPr>
        <w:pStyle w:val="ListParagraph"/>
        <w:numPr>
          <w:ilvl w:val="0"/>
          <w:numId w:val="44"/>
        </w:numPr>
        <w:contextualSpacing w:val="0"/>
        <w:rPr>
          <w:i/>
          <w:iCs/>
          <w:noProof/>
          <w:color w:val="548DD4"/>
          <w:szCs w:val="22"/>
        </w:rPr>
      </w:pPr>
      <w:r w:rsidRPr="001F5D25">
        <w:rPr>
          <w:i/>
          <w:iCs/>
          <w:noProof/>
          <w:color w:val="548DD4"/>
          <w:szCs w:val="22"/>
        </w:rPr>
        <w:t>Ensure plan-customized text is in plain language and complies with reading level requirements established in the three-way contract.</w:t>
      </w:r>
    </w:p>
    <w:p w14:paraId="1246A6D2" w14:textId="77777777" w:rsidR="00BF0FFF" w:rsidRPr="001F5D25" w:rsidRDefault="00BF0FFF" w:rsidP="00994AF2">
      <w:pPr>
        <w:pStyle w:val="ListParagraph"/>
        <w:numPr>
          <w:ilvl w:val="0"/>
          <w:numId w:val="44"/>
        </w:numPr>
        <w:contextualSpacing w:val="0"/>
        <w:rPr>
          <w:noProof/>
          <w:color w:val="548DD4"/>
          <w:szCs w:val="22"/>
        </w:rPr>
      </w:pPr>
      <w:r w:rsidRPr="001F5D25">
        <w:rPr>
          <w:i/>
          <w:iCs/>
          <w:noProof/>
          <w:color w:val="548DD4"/>
          <w:szCs w:val="22"/>
        </w:rPr>
        <w:t>Break up large blocks of plan-customized text into short paragraphs or bulleted lists and give a couple of plan-specific examples as applicable.</w:t>
      </w:r>
    </w:p>
    <w:p w14:paraId="3B7A7977" w14:textId="77777777" w:rsidR="00BF0FFF" w:rsidRPr="001F5D25" w:rsidRDefault="00BF0FFF" w:rsidP="00994AF2">
      <w:pPr>
        <w:pStyle w:val="ListParagraph"/>
        <w:numPr>
          <w:ilvl w:val="0"/>
          <w:numId w:val="44"/>
        </w:numPr>
        <w:contextualSpacing w:val="0"/>
        <w:rPr>
          <w:noProof/>
          <w:color w:val="548DD4"/>
          <w:szCs w:val="22"/>
        </w:rPr>
      </w:pPr>
      <w:r w:rsidRPr="001F5D25">
        <w:rPr>
          <w:i/>
          <w:iCs/>
          <w:noProof/>
          <w:color w:val="548DD4"/>
          <w:szCs w:val="22"/>
        </w:rPr>
        <w:t>Spell out an acronym or abbreviation before its first use in a document or on a page (for example, Long-term services and supports (LTSS) or low income subsidy (LIS)).</w:t>
      </w:r>
    </w:p>
    <w:p w14:paraId="1D86CBDC" w14:textId="77777777" w:rsidR="009C2530" w:rsidRPr="001F5D25" w:rsidRDefault="00BF0FFF" w:rsidP="009B1DA7">
      <w:pPr>
        <w:pStyle w:val="ListParagraph"/>
        <w:numPr>
          <w:ilvl w:val="0"/>
          <w:numId w:val="44"/>
        </w:numPr>
        <w:contextualSpacing w:val="0"/>
        <w:rPr>
          <w:noProof/>
          <w:color w:val="548DD4"/>
          <w:szCs w:val="22"/>
        </w:rPr>
      </w:pPr>
      <w:r w:rsidRPr="001F5D25">
        <w:rPr>
          <w:i/>
          <w:iCs/>
          <w:noProof/>
          <w:color w:val="548DD4"/>
          <w:szCs w:val="22"/>
        </w:rPr>
        <w:t xml:space="preserve">Include the meaning of any plan-specific acronym, abbreviation, or key term with its first use. </w:t>
      </w:r>
    </w:p>
    <w:p w14:paraId="69063433" w14:textId="7A655BFC" w:rsidR="00BF0FFF" w:rsidRPr="001F5D25" w:rsidRDefault="00BF0FFF" w:rsidP="009B1DA7">
      <w:pPr>
        <w:pStyle w:val="ListParagraph"/>
        <w:numPr>
          <w:ilvl w:val="0"/>
          <w:numId w:val="44"/>
        </w:numPr>
        <w:contextualSpacing w:val="0"/>
        <w:rPr>
          <w:noProof/>
          <w:color w:val="548DD4"/>
          <w:szCs w:val="22"/>
        </w:rPr>
      </w:pPr>
      <w:r w:rsidRPr="001F5D25">
        <w:rPr>
          <w:i/>
          <w:iCs/>
          <w:noProof/>
          <w:color w:val="548DD4"/>
          <w:szCs w:val="22"/>
        </w:rPr>
        <w:t>Avoid separating a heading or subheading from the text that follows when paginating the model.</w:t>
      </w:r>
    </w:p>
    <w:p w14:paraId="2E0D7B9E" w14:textId="77777777" w:rsidR="00BF0FFF" w:rsidRPr="001F5D25" w:rsidRDefault="00BF0FFF" w:rsidP="00994AF2">
      <w:pPr>
        <w:pStyle w:val="ListParagraph"/>
        <w:numPr>
          <w:ilvl w:val="0"/>
          <w:numId w:val="44"/>
        </w:numPr>
        <w:contextualSpacing w:val="0"/>
        <w:rPr>
          <w:noProof/>
          <w:color w:val="548DD4"/>
          <w:szCs w:val="22"/>
        </w:rPr>
      </w:pPr>
      <w:r w:rsidRPr="001F5D25">
        <w:rPr>
          <w:i/>
          <w:iCs/>
          <w:noProof/>
          <w:color w:val="548DD4"/>
          <w:szCs w:val="22"/>
        </w:rPr>
        <w:t xml:space="preserve">Use universal symbols or commonly understood pictorials. </w:t>
      </w:r>
    </w:p>
    <w:p w14:paraId="564C363D" w14:textId="77777777" w:rsidR="00BF0FFF" w:rsidRPr="001F5D25" w:rsidRDefault="00BF0FFF" w:rsidP="00994AF2">
      <w:pPr>
        <w:pStyle w:val="ListParagraph"/>
        <w:numPr>
          <w:ilvl w:val="0"/>
          <w:numId w:val="44"/>
        </w:numPr>
        <w:contextualSpacing w:val="0"/>
        <w:rPr>
          <w:noProof/>
          <w:color w:val="548DD4"/>
          <w:szCs w:val="22"/>
        </w:rPr>
      </w:pPr>
      <w:r w:rsidRPr="001F5D25">
        <w:rPr>
          <w:i/>
          <w:iCs/>
          <w:noProof/>
          <w:color w:val="548DD4"/>
          <w:szCs w:val="22"/>
        </w:rPr>
        <w:t xml:space="preserve">Draft and format plan-customized text and terminology in translated models to be culturally and linguistically appropriate for non-English speakers. </w:t>
      </w:r>
    </w:p>
    <w:p w14:paraId="1A1F8D07" w14:textId="77777777" w:rsidR="0048274C" w:rsidRPr="001F5D25" w:rsidRDefault="00BF0FFF" w:rsidP="0048274C">
      <w:pPr>
        <w:pStyle w:val="ListParagraph"/>
        <w:numPr>
          <w:ilvl w:val="0"/>
          <w:numId w:val="44"/>
        </w:numPr>
        <w:contextualSpacing w:val="0"/>
        <w:rPr>
          <w:noProof/>
          <w:color w:val="548DD4"/>
          <w:szCs w:val="22"/>
        </w:rPr>
      </w:pPr>
      <w:r w:rsidRPr="001F5D25">
        <w:rPr>
          <w:i/>
          <w:iCs/>
          <w:noProof/>
          <w:color w:val="548DD4"/>
          <w:szCs w:val="22"/>
        </w:rPr>
        <w:t>Consider using regionally appropriate terms or common dialects in translated models.</w:t>
      </w:r>
    </w:p>
    <w:p w14:paraId="6BF11482" w14:textId="2EA6A7F5" w:rsidR="00C77C56" w:rsidRPr="001F5D25" w:rsidRDefault="00BF0FFF" w:rsidP="00994AF2">
      <w:pPr>
        <w:pStyle w:val="ListParagraph"/>
        <w:numPr>
          <w:ilvl w:val="0"/>
          <w:numId w:val="44"/>
        </w:numPr>
        <w:contextualSpacing w:val="0"/>
        <w:rPr>
          <w:b/>
          <w:bCs/>
          <w:i/>
          <w:iCs/>
          <w:noProof/>
          <w:color w:val="548DD4"/>
          <w:szCs w:val="22"/>
        </w:rPr>
      </w:pPr>
      <w:r w:rsidRPr="001F5D25">
        <w:rPr>
          <w:i/>
          <w:iCs/>
          <w:noProof/>
          <w:color w:val="548DD4"/>
          <w:szCs w:val="22"/>
        </w:rPr>
        <w:t>Consider producing translated models in large print.</w:t>
      </w:r>
      <w:r w:rsidR="009F5407" w:rsidRPr="001F5D25">
        <w:rPr>
          <w:noProof/>
          <w:color w:val="548DD4"/>
          <w:szCs w:val="22"/>
        </w:rPr>
        <w:t>]</w:t>
      </w:r>
    </w:p>
    <w:p w14:paraId="229DDD52" w14:textId="77777777" w:rsidR="00207E74" w:rsidRPr="001F5D25" w:rsidRDefault="00207E74" w:rsidP="00207E74">
      <w:pPr>
        <w:rPr>
          <w:rFonts w:cs="Arial"/>
          <w:noProof/>
        </w:rPr>
      </w:pPr>
    </w:p>
    <w:p w14:paraId="474580EF" w14:textId="1BF0476E" w:rsidR="00207E74" w:rsidRPr="001F5D25" w:rsidRDefault="00207E74" w:rsidP="00207E74">
      <w:pPr>
        <w:rPr>
          <w:rStyle w:val="PlanInstructions"/>
          <w:rFonts w:cs="Arial"/>
          <w:b/>
          <w:bCs/>
          <w:iCs/>
          <w:noProof/>
        </w:rPr>
        <w:sectPr w:rsidR="00207E74" w:rsidRPr="001F5D25" w:rsidSect="00F47B3C">
          <w:headerReference w:type="default" r:id="rId13"/>
          <w:footerReference w:type="default" r:id="rId14"/>
          <w:headerReference w:type="first" r:id="rId15"/>
          <w:footerReference w:type="first" r:id="rId16"/>
          <w:pgSz w:w="12240" w:h="15840" w:code="1"/>
          <w:pgMar w:top="1152" w:right="994" w:bottom="1440" w:left="1440" w:header="360" w:footer="360" w:gutter="0"/>
          <w:cols w:space="720"/>
          <w:noEndnote/>
          <w:titlePg/>
        </w:sectPr>
      </w:pPr>
    </w:p>
    <w:p w14:paraId="5BEFA0CA" w14:textId="7DF0050C" w:rsidR="004A4827" w:rsidRPr="0043435B" w:rsidRDefault="004A4827" w:rsidP="00207E74">
      <w:pPr>
        <w:spacing w:after="0" w:line="240" w:lineRule="auto"/>
        <w:ind w:right="0"/>
        <w:rPr>
          <w:rFonts w:cs="Arial"/>
          <w:b/>
          <w:noProof/>
          <w:sz w:val="24"/>
          <w:szCs w:val="24"/>
          <w:lang w:val="es-US"/>
        </w:rPr>
      </w:pPr>
      <w:bookmarkStart w:id="1" w:name="_Toc347855966"/>
      <w:bookmarkStart w:id="2" w:name="_Toc347937223"/>
      <w:bookmarkStart w:id="3" w:name="_Toc426215204"/>
      <w:r w:rsidRPr="0043435B">
        <w:rPr>
          <w:rFonts w:cs="Arial"/>
          <w:b/>
          <w:bCs/>
          <w:noProof/>
          <w:sz w:val="24"/>
          <w:szCs w:val="24"/>
          <w:lang w:val="es-US"/>
        </w:rPr>
        <w:lastRenderedPageBreak/>
        <w:t xml:space="preserve">&lt;start date&gt; – </w:t>
      </w:r>
      <w:bookmarkEnd w:id="1"/>
      <w:r w:rsidRPr="0043435B">
        <w:rPr>
          <w:rFonts w:cs="Arial"/>
          <w:b/>
          <w:bCs/>
          <w:noProof/>
          <w:sz w:val="24"/>
          <w:szCs w:val="24"/>
          <w:lang w:val="es-US"/>
        </w:rPr>
        <w:t>&lt;end date&gt;</w:t>
      </w:r>
      <w:bookmarkEnd w:id="2"/>
    </w:p>
    <w:p w14:paraId="12F83AF4" w14:textId="38B74F88" w:rsidR="004A4827" w:rsidRPr="0043435B" w:rsidRDefault="004A4827" w:rsidP="00207E74">
      <w:pPr>
        <w:spacing w:before="360" w:line="360" w:lineRule="exact"/>
        <w:ind w:right="0"/>
        <w:rPr>
          <w:rFonts w:cs="Arial"/>
          <w:b/>
          <w:bCs/>
          <w:noProof/>
          <w:sz w:val="28"/>
          <w:szCs w:val="28"/>
          <w:lang w:val="es-US"/>
        </w:rPr>
      </w:pPr>
      <w:bookmarkStart w:id="4" w:name="_Toc374005866"/>
      <w:bookmarkStart w:id="5" w:name="_Toc347855967"/>
      <w:bookmarkStart w:id="6" w:name="_Toc347937224"/>
      <w:bookmarkEnd w:id="3"/>
      <w:r w:rsidRPr="0043435B">
        <w:rPr>
          <w:rFonts w:cs="Arial"/>
          <w:b/>
          <w:bCs/>
          <w:noProof/>
          <w:sz w:val="28"/>
          <w:szCs w:val="28"/>
          <w:lang w:val="es-US"/>
        </w:rPr>
        <w:t xml:space="preserve">Su cobertura </w:t>
      </w:r>
      <w:r w:rsidRPr="0043435B">
        <w:rPr>
          <w:rFonts w:cs="Arial"/>
          <w:b/>
          <w:bCs/>
          <w:noProof/>
          <w:color w:val="000000"/>
          <w:sz w:val="28"/>
          <w:szCs w:val="28"/>
          <w:lang w:val="es-US"/>
        </w:rPr>
        <w:t xml:space="preserve">de salud y medicamentos </w:t>
      </w:r>
      <w:r w:rsidRPr="0043435B">
        <w:rPr>
          <w:rFonts w:cs="Arial"/>
          <w:b/>
          <w:bCs/>
          <w:noProof/>
          <w:sz w:val="28"/>
          <w:szCs w:val="28"/>
          <w:lang w:val="es-US"/>
        </w:rPr>
        <w:t>en &lt;plan name&gt;</w:t>
      </w:r>
      <w:bookmarkEnd w:id="4"/>
      <w:r w:rsidRPr="0043435B">
        <w:rPr>
          <w:rFonts w:cs="Arial"/>
          <w:b/>
          <w:bCs/>
          <w:noProof/>
          <w:sz w:val="28"/>
          <w:szCs w:val="28"/>
          <w:lang w:val="es-US"/>
        </w:rPr>
        <w:t xml:space="preserve"> </w:t>
      </w:r>
      <w:bookmarkEnd w:id="5"/>
      <w:bookmarkEnd w:id="6"/>
    </w:p>
    <w:p w14:paraId="57FA66C0" w14:textId="5A8F4B32" w:rsidR="004A4827" w:rsidRPr="001F5D25" w:rsidDel="00B7391A" w:rsidRDefault="009F5407" w:rsidP="00676632">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Plans: Revise this language to reflect that the organization is providing both Medi-Cal and Medicare covered benefits, when applicable.</w:t>
      </w:r>
      <w:r w:rsidRPr="001F5D25">
        <w:rPr>
          <w:rStyle w:val="PlanInstructions"/>
          <w:rFonts w:cs="Arial"/>
          <w:i w:val="0"/>
          <w:noProof/>
        </w:rPr>
        <w:t>]</w:t>
      </w:r>
      <w:r w:rsidR="004A4827" w:rsidRPr="001F5D25">
        <w:rPr>
          <w:rStyle w:val="PlanInstructions"/>
          <w:rFonts w:cs="Arial"/>
          <w:iCs/>
          <w:noProof/>
        </w:rPr>
        <w:t xml:space="preserve"> </w:t>
      </w:r>
    </w:p>
    <w:p w14:paraId="5F4B02A3" w14:textId="516D2702" w:rsidR="00B960B9" w:rsidRPr="001F5D25" w:rsidRDefault="009F5407" w:rsidP="00676632">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Optional: Insert member name.</w:t>
      </w:r>
      <w:r w:rsidRPr="001F5D25">
        <w:rPr>
          <w:rStyle w:val="PlanInstructions"/>
          <w:rFonts w:cs="Arial"/>
          <w:i w:val="0"/>
          <w:noProof/>
        </w:rPr>
        <w:t>]</w:t>
      </w:r>
    </w:p>
    <w:p w14:paraId="3C44B1DC" w14:textId="0009197B" w:rsidR="004A4827" w:rsidRPr="001F5D25" w:rsidRDefault="009F5407" w:rsidP="00676632">
      <w:pPr>
        <w:ind w:right="0"/>
        <w:rPr>
          <w:rStyle w:val="PlanInstructions"/>
          <w:rFonts w:cs="Arial"/>
          <w:i w:val="0"/>
          <w:noProof/>
        </w:rPr>
      </w:pPr>
      <w:r w:rsidRPr="001F5D25">
        <w:rPr>
          <w:rStyle w:val="PlanInstructions"/>
          <w:rFonts w:cs="Arial"/>
          <w:i w:val="0"/>
          <w:noProof/>
        </w:rPr>
        <w:t>[</w:t>
      </w:r>
      <w:r w:rsidR="004A4827" w:rsidRPr="001F5D25">
        <w:rPr>
          <w:rStyle w:val="PlanInstructions"/>
          <w:rFonts w:cs="Arial"/>
          <w:iCs/>
          <w:noProof/>
        </w:rPr>
        <w:t>Optional: Insert member address.</w:t>
      </w:r>
      <w:r w:rsidRPr="001F5D25">
        <w:rPr>
          <w:rStyle w:val="PlanInstructions"/>
          <w:rFonts w:cs="Arial"/>
          <w:i w:val="0"/>
          <w:noProof/>
        </w:rPr>
        <w:t>]</w:t>
      </w:r>
    </w:p>
    <w:p w14:paraId="239E83D8" w14:textId="2691774B" w:rsidR="00D70C50" w:rsidRPr="0043435B" w:rsidRDefault="009B4694" w:rsidP="00207E74">
      <w:pPr>
        <w:spacing w:before="360" w:line="360" w:lineRule="exact"/>
        <w:ind w:left="360" w:right="0" w:hanging="360"/>
        <w:rPr>
          <w:rFonts w:cs="Arial"/>
          <w:b/>
          <w:noProof/>
          <w:sz w:val="28"/>
          <w:szCs w:val="28"/>
          <w:lang w:val="es-US"/>
        </w:rPr>
      </w:pPr>
      <w:r w:rsidRPr="0043435B">
        <w:rPr>
          <w:rFonts w:cs="Arial"/>
          <w:b/>
          <w:bCs/>
          <w:noProof/>
          <w:sz w:val="28"/>
          <w:szCs w:val="28"/>
          <w:lang w:val="es-US"/>
        </w:rPr>
        <w:t xml:space="preserve">Introducción al </w:t>
      </w:r>
      <w:r w:rsidRPr="0043435B">
        <w:rPr>
          <w:rFonts w:cs="Arial"/>
          <w:b/>
          <w:bCs/>
          <w:i/>
          <w:iCs/>
          <w:noProof/>
          <w:sz w:val="28"/>
          <w:szCs w:val="28"/>
          <w:lang w:val="es-US"/>
        </w:rPr>
        <w:t>Manual del miembro</w:t>
      </w:r>
    </w:p>
    <w:p w14:paraId="32682428" w14:textId="5156A409" w:rsidR="0068215A" w:rsidRPr="0043435B" w:rsidRDefault="004A4827" w:rsidP="00676632">
      <w:pPr>
        <w:ind w:right="0"/>
        <w:rPr>
          <w:rFonts w:cs="Arial"/>
          <w:noProof/>
          <w:lang w:val="es-US"/>
        </w:rPr>
      </w:pPr>
      <w:r w:rsidRPr="0043435B">
        <w:rPr>
          <w:rFonts w:cs="Arial"/>
          <w:noProof/>
          <w:lang w:val="es-US"/>
        </w:rPr>
        <w:t xml:space="preserve">Este manual le informa sobre la cobertura de su seguro de salud con &lt;plan name&gt; hasta &lt;end date&gt;. Explica los servicios de cuidado de salud, los servicios de salud del comportamiento (salud mental y trastorno por abuso de sustancias), la cobertura de medicamentos de receta, y los servicios y respaldos a largo plazo. Los servicios y respaldos a largo plazo le ayudarán a permanecer en su hogar en lugar de ir a un hogar para personas de la tercera edad o a un hospital. Los términos clave y sus definiciones se encuentran en orden alfabético en el último capítulo del </w:t>
      </w:r>
      <w:r w:rsidRPr="0043435B">
        <w:rPr>
          <w:rFonts w:cs="Arial"/>
          <w:i/>
          <w:iCs/>
          <w:noProof/>
          <w:lang w:val="es-US"/>
        </w:rPr>
        <w:t>Manual del miembro</w:t>
      </w:r>
      <w:r w:rsidRPr="0043435B">
        <w:rPr>
          <w:rFonts w:cs="Arial"/>
          <w:noProof/>
          <w:lang w:val="es-US"/>
        </w:rPr>
        <w:t xml:space="preserve">. </w:t>
      </w:r>
    </w:p>
    <w:p w14:paraId="603FE733" w14:textId="03DFDDBE" w:rsidR="004A4827" w:rsidRPr="0043435B" w:rsidRDefault="004A4827" w:rsidP="00676632">
      <w:pPr>
        <w:ind w:right="0"/>
        <w:rPr>
          <w:rFonts w:cs="Arial"/>
          <w:b/>
          <w:noProof/>
          <w:lang w:val="es-US"/>
        </w:rPr>
      </w:pPr>
      <w:r w:rsidRPr="0043435B">
        <w:rPr>
          <w:rFonts w:cs="Arial"/>
          <w:b/>
          <w:bCs/>
          <w:noProof/>
          <w:lang w:val="es-US"/>
        </w:rPr>
        <w:t>Este es un documento legal importante. Guárdelo en un lugar seguro.</w:t>
      </w:r>
    </w:p>
    <w:p w14:paraId="0E95731C" w14:textId="527AE8A0" w:rsidR="004A4827" w:rsidRPr="0043435B" w:rsidRDefault="004A4827" w:rsidP="00676632">
      <w:pPr>
        <w:autoSpaceDE w:val="0"/>
        <w:autoSpaceDN w:val="0"/>
        <w:adjustRightInd w:val="0"/>
        <w:ind w:right="0"/>
        <w:rPr>
          <w:rFonts w:cs="Arial"/>
          <w:noProof/>
          <w:lang w:val="es-US"/>
        </w:rPr>
      </w:pPr>
      <w:r w:rsidRPr="0043435B">
        <w:rPr>
          <w:rFonts w:cs="Arial"/>
          <w:noProof/>
          <w:lang w:val="es-US"/>
        </w:rPr>
        <w:t xml:space="preserve">Este plan Cal MediConnect es ofrecido por </w:t>
      </w:r>
      <w:r w:rsidR="009F5407" w:rsidRPr="0043435B">
        <w:rPr>
          <w:rStyle w:val="PlanInstructions"/>
          <w:rFonts w:cs="Arial"/>
          <w:i w:val="0"/>
          <w:noProof/>
          <w:lang w:val="es-US"/>
        </w:rPr>
        <w:t>[</w:t>
      </w:r>
      <w:r w:rsidRPr="0043435B">
        <w:rPr>
          <w:rStyle w:val="PlanInstructions"/>
          <w:rFonts w:cs="Arial"/>
          <w:iCs/>
          <w:noProof/>
          <w:lang w:val="es-US"/>
        </w:rPr>
        <w:t>insert sponsor name</w:t>
      </w:r>
      <w:r w:rsidR="009F5407" w:rsidRPr="0043435B">
        <w:rPr>
          <w:rStyle w:val="PlanInstructions"/>
          <w:rFonts w:cs="Arial"/>
          <w:i w:val="0"/>
          <w:noProof/>
          <w:lang w:val="es-US"/>
        </w:rPr>
        <w:t>]</w:t>
      </w:r>
      <w:r w:rsidRPr="0043435B">
        <w:rPr>
          <w:rFonts w:cs="Arial"/>
          <w:noProof/>
          <w:lang w:val="es-US"/>
        </w:rPr>
        <w:t xml:space="preserve">. Cuando en este </w:t>
      </w:r>
      <w:r w:rsidRPr="0043435B">
        <w:rPr>
          <w:rFonts w:cs="Arial"/>
          <w:i/>
          <w:iCs/>
          <w:noProof/>
          <w:lang w:val="es-US"/>
        </w:rPr>
        <w:t>Manual del miembro</w:t>
      </w:r>
      <w:r w:rsidRPr="0043435B">
        <w:rPr>
          <w:rFonts w:cs="Arial"/>
          <w:noProof/>
          <w:lang w:val="es-US"/>
        </w:rPr>
        <w:t xml:space="preserve"> se habla de “nosotros”, “a nosotros” o “nuestro”, se refiere a </w:t>
      </w:r>
      <w:r w:rsidR="009F5407" w:rsidRPr="0043435B">
        <w:rPr>
          <w:rStyle w:val="PlanInstructions"/>
          <w:rFonts w:cs="Arial"/>
          <w:i w:val="0"/>
          <w:noProof/>
          <w:lang w:val="es-US"/>
        </w:rPr>
        <w:t>[</w:t>
      </w:r>
      <w:r w:rsidRPr="0043435B">
        <w:rPr>
          <w:rStyle w:val="PlanInstructions"/>
          <w:rFonts w:cs="Arial"/>
          <w:iCs/>
          <w:noProof/>
          <w:lang w:val="es-US"/>
        </w:rPr>
        <w:t>insert sponsor name</w:t>
      </w:r>
      <w:r w:rsidR="009F5407" w:rsidRPr="0043435B">
        <w:rPr>
          <w:rStyle w:val="PlanInstructions"/>
          <w:rFonts w:cs="Arial"/>
          <w:i w:val="0"/>
          <w:noProof/>
          <w:lang w:val="es-US"/>
        </w:rPr>
        <w:t>]</w:t>
      </w:r>
      <w:r w:rsidRPr="0043435B">
        <w:rPr>
          <w:rFonts w:cs="Arial"/>
          <w:noProof/>
          <w:lang w:val="es-US"/>
        </w:rPr>
        <w:t>. Cuando se habla del “plan” o de “nuestro plan,” se refiere a &lt;plan name&gt;.</w:t>
      </w:r>
    </w:p>
    <w:p w14:paraId="166DBC03" w14:textId="6CD7A9C2" w:rsidR="0016405F" w:rsidRPr="001F5D25" w:rsidRDefault="00D70C50" w:rsidP="00676632">
      <w:pPr>
        <w:ind w:right="0"/>
        <w:rPr>
          <w:rFonts w:cs="Arial"/>
          <w:noProof/>
        </w:rPr>
      </w:pPr>
      <w:r w:rsidRPr="0043435B">
        <w:rPr>
          <w:rFonts w:cs="Arial"/>
          <w:noProof/>
          <w:lang w:val="es-US"/>
        </w:rPr>
        <w:t xml:space="preserve">ATENCIÓN: Si habla </w:t>
      </w:r>
      <w:r w:rsidR="009F5407" w:rsidRPr="0043435B">
        <w:rPr>
          <w:rStyle w:val="PlanInstructions"/>
          <w:rFonts w:cs="Arial"/>
          <w:i w:val="0"/>
          <w:noProof/>
          <w:lang w:val="es-US"/>
        </w:rPr>
        <w:t>[</w:t>
      </w:r>
      <w:r w:rsidRPr="0043435B">
        <w:rPr>
          <w:rStyle w:val="PlanInstructions"/>
          <w:rFonts w:cs="Arial"/>
          <w:iCs/>
          <w:noProof/>
          <w:lang w:val="es-US"/>
        </w:rPr>
        <w:t>insert language of the disclaimer</w:t>
      </w:r>
      <w:r w:rsidR="009F5407" w:rsidRPr="0043435B">
        <w:rPr>
          <w:rStyle w:val="PlanInstructions"/>
          <w:rFonts w:cs="Arial"/>
          <w:i w:val="0"/>
          <w:noProof/>
          <w:lang w:val="es-US"/>
        </w:rPr>
        <w:t>]</w:t>
      </w:r>
      <w:r w:rsidRPr="0043435B">
        <w:rPr>
          <w:rFonts w:cs="Arial"/>
          <w:noProof/>
          <w:lang w:val="es-US"/>
        </w:rPr>
        <w:t xml:space="preserve">, hay servicios de asistencia de idioma disponibles para usted sin cargo. </w:t>
      </w:r>
      <w:r w:rsidRPr="001F5D25">
        <w:rPr>
          <w:rFonts w:cs="Arial"/>
          <w:noProof/>
        </w:rPr>
        <w:t xml:space="preserve">Llame al </w:t>
      </w:r>
      <w:bookmarkStart w:id="7" w:name="OLE_LINK2"/>
      <w:bookmarkStart w:id="8" w:name="OLE_LINK1"/>
      <w:r w:rsidR="009F5407" w:rsidRPr="001F5D25">
        <w:rPr>
          <w:rStyle w:val="PlanInstructions"/>
          <w:rFonts w:cs="Arial"/>
          <w:i w:val="0"/>
          <w:noProof/>
        </w:rPr>
        <w:t>[</w:t>
      </w:r>
      <w:r w:rsidRPr="001F5D25">
        <w:rPr>
          <w:rStyle w:val="PlanInstructions"/>
          <w:rFonts w:cs="Arial"/>
          <w:iCs/>
          <w:noProof/>
        </w:rPr>
        <w:t>insert Member Services toll-free phone and TTY numbers, and days and hours of operation</w:t>
      </w:r>
      <w:r w:rsidR="009F5407" w:rsidRPr="001F5D25">
        <w:rPr>
          <w:rStyle w:val="PlanInstructions"/>
          <w:rFonts w:cs="Arial"/>
          <w:i w:val="0"/>
          <w:noProof/>
        </w:rPr>
        <w:t>]</w:t>
      </w:r>
      <w:r w:rsidRPr="001F5D25">
        <w:rPr>
          <w:rFonts w:cs="Arial"/>
          <w:noProof/>
        </w:rPr>
        <w:t>.</w:t>
      </w:r>
      <w:bookmarkEnd w:id="7"/>
      <w:bookmarkEnd w:id="8"/>
      <w:r w:rsidRPr="001F5D25">
        <w:rPr>
          <w:rStyle w:val="PlanInstructions"/>
          <w:rFonts w:cs="Arial"/>
          <w:i w:val="0"/>
          <w:noProof/>
        </w:rPr>
        <w:t xml:space="preserve"> </w:t>
      </w:r>
      <w:r w:rsidRPr="001F5D25">
        <w:rPr>
          <w:rStyle w:val="PlanInstructions"/>
          <w:rFonts w:cs="Arial"/>
          <w:i w:val="0"/>
          <w:noProof/>
          <w:color w:val="auto"/>
        </w:rPr>
        <w:t>La llamada es gratuita.</w:t>
      </w:r>
      <w:r w:rsidRPr="001F5D25">
        <w:rPr>
          <w:rFonts w:cs="Arial"/>
          <w:noProof/>
        </w:rPr>
        <w:t xml:space="preserve"> </w:t>
      </w:r>
      <w:r w:rsidR="009F5407" w:rsidRPr="001F5D25">
        <w:rPr>
          <w:rStyle w:val="PlanInstructions"/>
          <w:rFonts w:cs="Arial"/>
          <w:i w:val="0"/>
          <w:noProof/>
        </w:rPr>
        <w:t>[</w:t>
      </w:r>
      <w:r w:rsidRPr="001F5D25">
        <w:rPr>
          <w:rStyle w:val="PlanInstructions"/>
          <w:rFonts w:cs="Arial"/>
          <w:iCs/>
          <w:noProof/>
        </w:rPr>
        <w:t>This disclaimer must be included in all non-English languages that meet the Medicare and/or state thresholds for translation.</w:t>
      </w:r>
      <w:r w:rsidR="009F5407" w:rsidRPr="001F5D25">
        <w:rPr>
          <w:rStyle w:val="PlanInstructions"/>
          <w:rFonts w:cs="Arial"/>
          <w:i w:val="0"/>
          <w:noProof/>
        </w:rPr>
        <w:t>]</w:t>
      </w:r>
    </w:p>
    <w:p w14:paraId="0AD27378" w14:textId="53343CCE" w:rsidR="004A4827" w:rsidRPr="0043435B" w:rsidRDefault="004A4827" w:rsidP="00676632">
      <w:pPr>
        <w:ind w:right="0"/>
        <w:rPr>
          <w:rFonts w:cs="Arial"/>
          <w:noProof/>
          <w:lang w:val="es-US"/>
        </w:rPr>
      </w:pPr>
      <w:r w:rsidRPr="0043435B">
        <w:rPr>
          <w:rFonts w:cs="Arial"/>
          <w:noProof/>
          <w:lang w:val="es-US"/>
        </w:rPr>
        <w:t xml:space="preserve">Usted puede obtener este documento gratis en otros formatos, como, por ejemplo, en letra grande, en braille o en audio. </w:t>
      </w:r>
      <w:r w:rsidRPr="001F5D25">
        <w:rPr>
          <w:rFonts w:cs="Arial"/>
          <w:noProof/>
        </w:rPr>
        <w:t xml:space="preserve">Llame al </w:t>
      </w:r>
      <w:r w:rsidR="009F5407" w:rsidRPr="001F5D25">
        <w:rPr>
          <w:rStyle w:val="PlanInstructions"/>
          <w:rFonts w:cs="Arial"/>
          <w:i w:val="0"/>
          <w:noProof/>
        </w:rPr>
        <w:t>[</w:t>
      </w:r>
      <w:r w:rsidRPr="001F5D25">
        <w:rPr>
          <w:rStyle w:val="PlanInstructions"/>
          <w:rFonts w:cs="Arial"/>
          <w:iCs/>
          <w:noProof/>
        </w:rPr>
        <w:t>insert Member Services toll-free phone and TTY numbers, and days and hours of operation</w:t>
      </w:r>
      <w:r w:rsidR="009F5407" w:rsidRPr="001F5D25">
        <w:rPr>
          <w:rStyle w:val="PlanInstructions"/>
          <w:rFonts w:cs="Arial"/>
          <w:i w:val="0"/>
          <w:noProof/>
        </w:rPr>
        <w:t>]</w:t>
      </w:r>
      <w:r w:rsidRPr="001F5D25">
        <w:rPr>
          <w:rFonts w:cs="Arial"/>
          <w:noProof/>
        </w:rPr>
        <w:t xml:space="preserve">. </w:t>
      </w:r>
      <w:r w:rsidRPr="0043435B">
        <w:rPr>
          <w:rFonts w:cs="Arial"/>
          <w:noProof/>
          <w:lang w:val="es-US"/>
        </w:rPr>
        <w:t>La llamada es gratuita.</w:t>
      </w:r>
    </w:p>
    <w:p w14:paraId="1C4C5293" w14:textId="5F85B527" w:rsidR="00B43771" w:rsidRPr="0043435B" w:rsidRDefault="009F5407" w:rsidP="00507239">
      <w:pPr>
        <w:adjustRightInd w:val="0"/>
        <w:ind w:right="0"/>
        <w:rPr>
          <w:rFonts w:cs="Arial"/>
          <w:i/>
          <w:noProof/>
          <w:color w:val="548DD4"/>
          <w:lang w:val="es-US"/>
        </w:rPr>
      </w:pPr>
      <w:r w:rsidRPr="0043435B">
        <w:rPr>
          <w:rFonts w:cs="Arial"/>
          <w:noProof/>
          <w:color w:val="548DD4"/>
          <w:lang w:val="es-US"/>
        </w:rPr>
        <w:t>[</w:t>
      </w:r>
      <w:r w:rsidR="00B43771" w:rsidRPr="0043435B">
        <w:rPr>
          <w:rFonts w:cs="Arial"/>
          <w:i/>
          <w:iCs/>
          <w:noProof/>
          <w:color w:val="548DD4"/>
          <w:lang w:val="es-US"/>
        </w:rPr>
        <w:t>Plans also must simply describe:</w:t>
      </w:r>
    </w:p>
    <w:p w14:paraId="37088B79" w14:textId="77777777" w:rsidR="00B43771" w:rsidRPr="001F5D25" w:rsidRDefault="00B43771" w:rsidP="00507239">
      <w:pPr>
        <w:numPr>
          <w:ilvl w:val="1"/>
          <w:numId w:val="45"/>
        </w:numPr>
        <w:adjustRightInd w:val="0"/>
        <w:ind w:left="720"/>
        <w:rPr>
          <w:rFonts w:cs="Arial"/>
          <w:i/>
          <w:noProof/>
          <w:color w:val="548DD4"/>
        </w:rPr>
      </w:pPr>
      <w:r w:rsidRPr="001F5D25">
        <w:rPr>
          <w:rFonts w:cs="Arial"/>
          <w:i/>
          <w:iCs/>
          <w:noProof/>
          <w:color w:val="548DD4"/>
        </w:rPr>
        <w:t>how they will request a member’s preferred language other than English and/or alternate format,</w:t>
      </w:r>
    </w:p>
    <w:p w14:paraId="5427592A" w14:textId="77777777" w:rsidR="00A11E51" w:rsidRPr="001F5D25" w:rsidRDefault="00B43771" w:rsidP="00507239">
      <w:pPr>
        <w:numPr>
          <w:ilvl w:val="1"/>
          <w:numId w:val="45"/>
        </w:numPr>
        <w:adjustRightInd w:val="0"/>
        <w:ind w:left="720"/>
        <w:rPr>
          <w:rFonts w:cs="Arial"/>
          <w:i/>
          <w:noProof/>
          <w:color w:val="548DD4"/>
        </w:rPr>
      </w:pPr>
      <w:r w:rsidRPr="001F5D25">
        <w:rPr>
          <w:rFonts w:cs="Arial"/>
          <w:i/>
          <w:iCs/>
          <w:noProof/>
          <w:color w:val="548DD4"/>
        </w:rPr>
        <w:t xml:space="preserve">how they will keep the member’s information as a standing request for future mailings and communications so the member does not need to make a separate request each time, </w:t>
      </w:r>
      <w:r w:rsidRPr="001F5D25">
        <w:rPr>
          <w:rFonts w:cs="Arial"/>
          <w:b/>
          <w:bCs/>
          <w:i/>
          <w:iCs/>
          <w:noProof/>
          <w:color w:val="548DD4"/>
        </w:rPr>
        <w:t>and</w:t>
      </w:r>
    </w:p>
    <w:p w14:paraId="499961DE" w14:textId="4E35E70B" w:rsidR="00B43771" w:rsidRPr="001F5D25" w:rsidRDefault="00B43771" w:rsidP="00507239">
      <w:pPr>
        <w:numPr>
          <w:ilvl w:val="1"/>
          <w:numId w:val="45"/>
        </w:numPr>
        <w:adjustRightInd w:val="0"/>
        <w:ind w:left="720"/>
        <w:rPr>
          <w:rFonts w:cs="Arial"/>
          <w:i/>
          <w:noProof/>
          <w:color w:val="548DD4"/>
        </w:rPr>
      </w:pPr>
      <w:r w:rsidRPr="001F5D25">
        <w:rPr>
          <w:rFonts w:cs="Arial"/>
          <w:i/>
          <w:iCs/>
          <w:noProof/>
          <w:color w:val="548DD4"/>
        </w:rPr>
        <w:t>how a member can change a standing request for preferred language and/or format.</w:t>
      </w:r>
      <w:r w:rsidR="009F5407" w:rsidRPr="001F5D25">
        <w:rPr>
          <w:rFonts w:cs="Arial"/>
          <w:noProof/>
          <w:color w:val="548DD4"/>
        </w:rPr>
        <w:t>]</w:t>
      </w:r>
    </w:p>
    <w:p w14:paraId="6155828A" w14:textId="7BCB43C5" w:rsidR="00400489" w:rsidRPr="001F5D25" w:rsidRDefault="009F5407" w:rsidP="00676632">
      <w:pPr>
        <w:pStyle w:val="Specialnote"/>
        <w:numPr>
          <w:ilvl w:val="0"/>
          <w:numId w:val="0"/>
        </w:numPr>
        <w:ind w:right="0"/>
        <w:rPr>
          <w:rFonts w:cs="Arial"/>
          <w:i/>
          <w:noProof/>
          <w:color w:val="548DD4"/>
        </w:rPr>
      </w:pPr>
      <w:r w:rsidRPr="001F5D25">
        <w:rPr>
          <w:rStyle w:val="PlanInstructions"/>
          <w:rFonts w:cs="Arial"/>
          <w:i w:val="0"/>
          <w:noProof/>
        </w:rPr>
        <w:t>[</w:t>
      </w:r>
      <w:r w:rsidR="00400489" w:rsidRPr="001F5D25">
        <w:rPr>
          <w:rStyle w:val="PlanInstructions"/>
          <w:rFonts w:cs="Arial"/>
          <w:iCs/>
          <w:noProof/>
        </w:rPr>
        <w:t>Plans must include an overall Table of Contents for the Member Handbook after the Member Handbook Introduction and before the Member Handbook Disclaimers</w:t>
      </w:r>
      <w:r w:rsidR="00400489" w:rsidRPr="001F5D25">
        <w:rPr>
          <w:rStyle w:val="PlanInstructions"/>
          <w:rFonts w:cs="Arial"/>
          <w:i w:val="0"/>
          <w:noProof/>
        </w:rPr>
        <w:t>.</w:t>
      </w:r>
      <w:r w:rsidRPr="001F5D25">
        <w:rPr>
          <w:rStyle w:val="PlanInstructions"/>
          <w:rFonts w:cs="Arial"/>
          <w:i w:val="0"/>
          <w:noProof/>
        </w:rPr>
        <w:t>]</w:t>
      </w:r>
    </w:p>
    <w:p w14:paraId="2E218469" w14:textId="207F48D3" w:rsidR="004A4827" w:rsidRPr="0043435B" w:rsidRDefault="00743987" w:rsidP="001F5D25">
      <w:pPr>
        <w:pStyle w:val="SectionheadingIntro"/>
        <w:rPr>
          <w:rFonts w:cs="Arial"/>
          <w:b w:val="0"/>
          <w:bCs/>
          <w:noProof/>
        </w:rPr>
      </w:pPr>
      <w:r>
        <w:rPr>
          <w:rFonts w:cs="Arial"/>
          <w:bCs/>
          <w:noProof/>
        </w:rPr>
        <w:t>Declaraciones requeridas</w:t>
      </w:r>
    </w:p>
    <w:p w14:paraId="3C1D00C3" w14:textId="09BF7F70" w:rsidR="00CC6F48" w:rsidRPr="001F5D25" w:rsidRDefault="009F5407" w:rsidP="002C1503">
      <w:pPr>
        <w:pStyle w:val="ListParagraph"/>
        <w:numPr>
          <w:ilvl w:val="0"/>
          <w:numId w:val="23"/>
        </w:numPr>
        <w:ind w:left="360"/>
        <w:contextualSpacing w:val="0"/>
        <w:rPr>
          <w:rStyle w:val="PlanInstructions"/>
          <w:i w:val="0"/>
          <w:noProof/>
          <w:color w:val="auto"/>
        </w:rPr>
      </w:pPr>
      <w:r w:rsidRPr="001F5D25">
        <w:rPr>
          <w:rStyle w:val="PlanInstructions"/>
          <w:i w:val="0"/>
          <w:noProof/>
        </w:rPr>
        <w:t>[</w:t>
      </w:r>
      <w:r w:rsidR="00EC0C3B" w:rsidRPr="001F5D25">
        <w:rPr>
          <w:rStyle w:val="PlanInstructions"/>
          <w:iCs/>
          <w:noProof/>
        </w:rPr>
        <w:t>Plans must include all applicable disclaimers as required in the State-specific Marketing Guidance.</w:t>
      </w:r>
      <w:r w:rsidRPr="001F5D25">
        <w:rPr>
          <w:rStyle w:val="PlanInstructions"/>
          <w:i w:val="0"/>
          <w:noProof/>
        </w:rPr>
        <w:t>]</w:t>
      </w:r>
    </w:p>
    <w:p w14:paraId="3B0594EA" w14:textId="1E01436D" w:rsidR="00B52A23" w:rsidRPr="001F5D25" w:rsidRDefault="009F5407" w:rsidP="00B52A23">
      <w:pPr>
        <w:pStyle w:val="ListParagraph"/>
        <w:numPr>
          <w:ilvl w:val="0"/>
          <w:numId w:val="11"/>
        </w:numPr>
        <w:autoSpaceDE w:val="0"/>
        <w:autoSpaceDN w:val="0"/>
        <w:adjustRightInd w:val="0"/>
        <w:ind w:left="360"/>
        <w:contextualSpacing w:val="0"/>
        <w:rPr>
          <w:noProof/>
        </w:rPr>
      </w:pPr>
      <w:r w:rsidRPr="001F5D25">
        <w:rPr>
          <w:rStyle w:val="PlanInstructions"/>
          <w:i w:val="0"/>
          <w:noProof/>
          <w:szCs w:val="22"/>
        </w:rPr>
        <w:t>[</w:t>
      </w:r>
      <w:r w:rsidR="00B52A23" w:rsidRPr="001F5D25">
        <w:rPr>
          <w:rStyle w:val="PlanInstructions"/>
          <w:iCs/>
          <w:noProof/>
          <w:szCs w:val="22"/>
        </w:rPr>
        <w:t>Consistent with the formatting in this section, plans may insert additional bulleted disclaimers or state-required statements, including state-required disclaimer language, here.</w:t>
      </w:r>
      <w:r w:rsidRPr="001F5D25">
        <w:rPr>
          <w:rStyle w:val="PlanInstructions"/>
          <w:i w:val="0"/>
          <w:noProof/>
          <w:szCs w:val="22"/>
        </w:rPr>
        <w:t>]</w:t>
      </w:r>
    </w:p>
    <w:p w14:paraId="63D8AB5E" w14:textId="2AE20055" w:rsidR="00DD5DD7" w:rsidRPr="0043435B" w:rsidRDefault="00DD5DD7" w:rsidP="002C1503">
      <w:pPr>
        <w:pStyle w:val="ListParagraph"/>
        <w:numPr>
          <w:ilvl w:val="0"/>
          <w:numId w:val="24"/>
        </w:numPr>
        <w:ind w:left="360"/>
        <w:contextualSpacing w:val="0"/>
        <w:rPr>
          <w:noProof/>
          <w:lang w:val="es-US"/>
        </w:rPr>
      </w:pPr>
      <w:r w:rsidRPr="0043435B">
        <w:rPr>
          <w:noProof/>
          <w:lang w:val="es-US"/>
        </w:rPr>
        <w:t xml:space="preserve">La cobertura en virtud de &lt;plan name&gt; es una cobertura médica calificada denominada “cobertura esencial mínima”. Esta cobertura cumple con el requisito de responsabilidad individual compartida de la Ley de Protección al Paciente y Cuidado de Salud Asequible (ACA). Visite el sitio web del Servicio de Impuestos Internos (IRS) en </w:t>
      </w:r>
      <w:hyperlink r:id="rId17" w:history="1">
        <w:r w:rsidRPr="0043435B">
          <w:rPr>
            <w:rStyle w:val="Hyperlink"/>
            <w:rFonts w:cs="Arial"/>
            <w:noProof/>
            <w:szCs w:val="22"/>
            <w:lang w:val="es-US"/>
          </w:rPr>
          <w:t>www.irs.gov/es/Affordable-Care-Act/Individuals-and-Families</w:t>
        </w:r>
      </w:hyperlink>
      <w:r w:rsidRPr="0043435B">
        <w:rPr>
          <w:noProof/>
          <w:lang w:val="es-US"/>
        </w:rPr>
        <w:t xml:space="preserve"> para obtener más información sobre el requisito de responsabilidad individual compartida.</w:t>
      </w:r>
    </w:p>
    <w:p w14:paraId="4253B423" w14:textId="77777777" w:rsidR="0034237D" w:rsidRPr="0043435B" w:rsidRDefault="0034237D" w:rsidP="00E75168">
      <w:pPr>
        <w:ind w:right="0"/>
        <w:rPr>
          <w:rFonts w:cstheme="minorBidi"/>
          <w:noProof/>
          <w:szCs w:val="28"/>
          <w:lang w:val="es-US"/>
        </w:rPr>
      </w:pPr>
      <w:bookmarkStart w:id="9" w:name="_Toc110591471"/>
      <w:r w:rsidRPr="0043435B">
        <w:rPr>
          <w:rFonts w:cs="Arial"/>
          <w:noProof/>
          <w:lang w:val="es-US"/>
        </w:rPr>
        <w:br w:type="page"/>
      </w:r>
    </w:p>
    <w:p w14:paraId="338866A5" w14:textId="40DCF40C" w:rsidR="007C661C" w:rsidRPr="0043435B" w:rsidRDefault="007C661C" w:rsidP="00CB6209">
      <w:pPr>
        <w:pStyle w:val="Header"/>
        <w:spacing w:before="360" w:after="200" w:line="360" w:lineRule="exact"/>
        <w:rPr>
          <w:rFonts w:cs="Arial"/>
          <w:noProof/>
          <w:lang w:val="es-US"/>
        </w:rPr>
      </w:pPr>
      <w:bookmarkStart w:id="10" w:name="_Toc332817690"/>
      <w:bookmarkStart w:id="11" w:name="_Toc334005249"/>
      <w:bookmarkStart w:id="12" w:name="_Toc333590003"/>
      <w:bookmarkStart w:id="13" w:name="_Toc333588856"/>
      <w:bookmarkStart w:id="14" w:name="_Toc332818749"/>
      <w:bookmarkStart w:id="15" w:name="_Toc332817864"/>
      <w:bookmarkEnd w:id="9"/>
      <w:r w:rsidRPr="0043435B">
        <w:rPr>
          <w:rFonts w:cs="Arial"/>
          <w:noProof/>
          <w:lang w:val="es-US"/>
        </w:rPr>
        <w:t>Capítulo 1: Información básica para miembros del plan</w:t>
      </w:r>
    </w:p>
    <w:p w14:paraId="6BD6911B" w14:textId="77777777" w:rsidR="007C661C" w:rsidRPr="0043435B" w:rsidRDefault="007C661C" w:rsidP="00207E74">
      <w:pPr>
        <w:pStyle w:val="Introduction"/>
        <w:rPr>
          <w:noProof/>
          <w:lang w:val="es-US"/>
        </w:rPr>
      </w:pPr>
      <w:r w:rsidRPr="0043435B">
        <w:rPr>
          <w:bCs/>
          <w:noProof/>
          <w:lang w:val="es-US"/>
        </w:rPr>
        <w:t>Introducción</w:t>
      </w:r>
    </w:p>
    <w:p w14:paraId="5ADC888B" w14:textId="66E2640D" w:rsidR="00400489" w:rsidRPr="0043435B" w:rsidRDefault="00400489" w:rsidP="00676632">
      <w:pPr>
        <w:pStyle w:val="-maintext"/>
        <w:spacing w:line="300" w:lineRule="exact"/>
        <w:rPr>
          <w:rFonts w:eastAsia="Calibri"/>
          <w:noProof/>
          <w:lang w:val="es-US"/>
        </w:rPr>
      </w:pPr>
      <w:r w:rsidRPr="0043435B">
        <w:rPr>
          <w:noProof/>
          <w:lang w:val="es-US"/>
        </w:rPr>
        <w:t xml:space="preserve">Este capítulo incluye información sobre &lt;plan name&gt;, un plan de salud que cubre todos sus servicios de Medicare y Medi-Cal, y su participación en el plan. También le explica lo que debe esperar y qué otra información recibirá de &lt;plan name&gt;. Los términos clave y sus definiciones se encuentran en orden alfabético en el último capítulo del </w:t>
      </w:r>
      <w:r w:rsidRPr="0043435B">
        <w:rPr>
          <w:i/>
          <w:iCs/>
          <w:noProof/>
          <w:lang w:val="es-US"/>
        </w:rPr>
        <w:t>Manual del miembro</w:t>
      </w:r>
      <w:r w:rsidRPr="0043435B">
        <w:rPr>
          <w:noProof/>
          <w:lang w:val="es-US"/>
        </w:rPr>
        <w:t>.</w:t>
      </w:r>
    </w:p>
    <w:p w14:paraId="3A70D6B6" w14:textId="6C9ED4CC" w:rsidR="00400489" w:rsidRPr="001F5D25" w:rsidRDefault="009F5407" w:rsidP="00676632">
      <w:pPr>
        <w:ind w:right="0"/>
        <w:rPr>
          <w:rStyle w:val="PlanInstructions"/>
          <w:rFonts w:cs="Arial"/>
          <w:noProof/>
        </w:rPr>
      </w:pPr>
      <w:bookmarkStart w:id="16" w:name="_Hlk503515176"/>
      <w:r w:rsidRPr="001F5D25">
        <w:rPr>
          <w:rStyle w:val="PlanInstructions"/>
          <w:rFonts w:cs="Arial"/>
          <w:i w:val="0"/>
          <w:noProof/>
        </w:rPr>
        <w:t>[</w:t>
      </w:r>
      <w:r w:rsidR="00400489" w:rsidRPr="001F5D25">
        <w:rPr>
          <w:rStyle w:val="PlanInstructions"/>
          <w:rFonts w:cs="Arial"/>
          <w:iCs/>
          <w:noProof/>
        </w:rPr>
        <w:t>Plans must update the Table of Contents to this document to accurately reflect where the information is found on each page after plan adds plan-customized information to this template.</w:t>
      </w:r>
      <w:r w:rsidRPr="001F5D25">
        <w:rPr>
          <w:rStyle w:val="PlanInstructions"/>
          <w:rFonts w:cs="Arial"/>
          <w:i w:val="0"/>
          <w:noProof/>
        </w:rPr>
        <w:t>]</w:t>
      </w:r>
      <w:bookmarkEnd w:id="16"/>
    </w:p>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Start w:id="17" w:name="_Toc347498202" w:displacedByCustomXml="next"/>
    <w:sdt>
      <w:sdtPr>
        <w:rPr>
          <w:rFonts w:eastAsia="Calibri" w:cs="Times New Roman"/>
          <w:b w:val="0"/>
          <w:noProof/>
          <w:sz w:val="22"/>
          <w:szCs w:val="22"/>
          <w:lang w:val="es-US"/>
        </w:rPr>
        <w:id w:val="11581997"/>
        <w:docPartObj>
          <w:docPartGallery w:val="Table of Contents"/>
          <w:docPartUnique/>
        </w:docPartObj>
      </w:sdtPr>
      <w:sdtEndPr/>
      <w:sdtContent>
        <w:p w14:paraId="4CC1AC86" w14:textId="1D28E740" w:rsidR="00FD40B4" w:rsidRPr="0043435B" w:rsidRDefault="00BD058A" w:rsidP="00BD058A">
          <w:pPr>
            <w:pStyle w:val="Introduction"/>
            <w:rPr>
              <w:noProof/>
              <w:lang w:val="es-US"/>
            </w:rPr>
          </w:pPr>
          <w:r w:rsidRPr="0043435B">
            <w:rPr>
              <w:noProof/>
              <w:lang w:val="es-US"/>
            </w:rPr>
            <w:t>Tabla de contenidos</w:t>
          </w:r>
        </w:p>
        <w:p w14:paraId="06B4CC8D" w14:textId="38F500AD" w:rsidR="00C50186" w:rsidRDefault="009B4694">
          <w:pPr>
            <w:pStyle w:val="TOC1"/>
            <w:rPr>
              <w:rFonts w:asciiTheme="minorHAnsi" w:eastAsiaTheme="minorEastAsia" w:hAnsiTheme="minorHAnsi" w:cstheme="minorBidi"/>
              <w:lang w:eastAsia="zh-CN"/>
            </w:rPr>
          </w:pPr>
          <w:r w:rsidRPr="0043435B">
            <w:rPr>
              <w:lang w:val="es-US"/>
            </w:rPr>
            <w:fldChar w:fldCharType="begin"/>
          </w:r>
          <w:r w:rsidRPr="0043435B">
            <w:rPr>
              <w:lang w:val="es-US"/>
            </w:rPr>
            <w:instrText xml:space="preserve"> TOC \o "1-3" \h \z \u </w:instrText>
          </w:r>
          <w:r w:rsidRPr="0043435B">
            <w:rPr>
              <w:lang w:val="es-US"/>
            </w:rPr>
            <w:fldChar w:fldCharType="separate"/>
          </w:r>
          <w:hyperlink w:anchor="_Toc79652971" w:history="1">
            <w:r w:rsidR="00C50186" w:rsidRPr="00B61C28">
              <w:rPr>
                <w:rStyle w:val="Hyperlink"/>
                <w:lang w:val="es-US"/>
              </w:rPr>
              <w:t>A.</w:t>
            </w:r>
            <w:r w:rsidR="00C50186">
              <w:rPr>
                <w:rFonts w:asciiTheme="minorHAnsi" w:eastAsiaTheme="minorEastAsia" w:hAnsiTheme="minorHAnsi" w:cstheme="minorBidi"/>
                <w:lang w:eastAsia="zh-CN"/>
              </w:rPr>
              <w:tab/>
            </w:r>
            <w:r w:rsidR="00C50186" w:rsidRPr="00B61C28">
              <w:rPr>
                <w:rStyle w:val="Hyperlink"/>
                <w:lang w:val="es-US"/>
              </w:rPr>
              <w:t>Bienvenido a &lt;plan name&gt;</w:t>
            </w:r>
            <w:r w:rsidR="00C50186">
              <w:rPr>
                <w:webHidden/>
              </w:rPr>
              <w:tab/>
            </w:r>
            <w:r w:rsidR="00C50186">
              <w:rPr>
                <w:webHidden/>
              </w:rPr>
              <w:fldChar w:fldCharType="begin"/>
            </w:r>
            <w:r w:rsidR="00C50186">
              <w:rPr>
                <w:webHidden/>
              </w:rPr>
              <w:instrText xml:space="preserve"> PAGEREF _Toc79652971 \h </w:instrText>
            </w:r>
            <w:r w:rsidR="00C50186">
              <w:rPr>
                <w:webHidden/>
              </w:rPr>
            </w:r>
            <w:r w:rsidR="00C50186">
              <w:rPr>
                <w:webHidden/>
              </w:rPr>
              <w:fldChar w:fldCharType="separate"/>
            </w:r>
            <w:r w:rsidR="00A24F10">
              <w:rPr>
                <w:webHidden/>
              </w:rPr>
              <w:t>7</w:t>
            </w:r>
            <w:r w:rsidR="00C50186">
              <w:rPr>
                <w:webHidden/>
              </w:rPr>
              <w:fldChar w:fldCharType="end"/>
            </w:r>
          </w:hyperlink>
        </w:p>
        <w:p w14:paraId="6117DF63" w14:textId="5D2AC8C8" w:rsidR="00C50186" w:rsidRDefault="00F65E6E">
          <w:pPr>
            <w:pStyle w:val="TOC1"/>
            <w:rPr>
              <w:rFonts w:asciiTheme="minorHAnsi" w:eastAsiaTheme="minorEastAsia" w:hAnsiTheme="minorHAnsi" w:cstheme="minorBidi"/>
              <w:lang w:eastAsia="zh-CN"/>
            </w:rPr>
          </w:pPr>
          <w:hyperlink w:anchor="_Toc79652972" w:history="1">
            <w:r w:rsidR="00C50186" w:rsidRPr="00B61C28">
              <w:rPr>
                <w:rStyle w:val="Hyperlink"/>
                <w:lang w:val="es-US"/>
              </w:rPr>
              <w:t>B.</w:t>
            </w:r>
            <w:r w:rsidR="00C50186">
              <w:rPr>
                <w:rFonts w:asciiTheme="minorHAnsi" w:eastAsiaTheme="minorEastAsia" w:hAnsiTheme="minorHAnsi" w:cstheme="minorBidi"/>
                <w:lang w:eastAsia="zh-CN"/>
              </w:rPr>
              <w:tab/>
            </w:r>
            <w:r w:rsidR="00C50186" w:rsidRPr="00B61C28">
              <w:rPr>
                <w:rStyle w:val="Hyperlink"/>
                <w:lang w:val="es-US"/>
              </w:rPr>
              <w:t>Información sobre Medicare y Medi-Cal</w:t>
            </w:r>
            <w:r w:rsidR="00C50186">
              <w:rPr>
                <w:webHidden/>
              </w:rPr>
              <w:tab/>
            </w:r>
            <w:r w:rsidR="00C50186">
              <w:rPr>
                <w:webHidden/>
              </w:rPr>
              <w:fldChar w:fldCharType="begin"/>
            </w:r>
            <w:r w:rsidR="00C50186">
              <w:rPr>
                <w:webHidden/>
              </w:rPr>
              <w:instrText xml:space="preserve"> PAGEREF _Toc79652972 \h </w:instrText>
            </w:r>
            <w:r w:rsidR="00C50186">
              <w:rPr>
                <w:webHidden/>
              </w:rPr>
            </w:r>
            <w:r w:rsidR="00C50186">
              <w:rPr>
                <w:webHidden/>
              </w:rPr>
              <w:fldChar w:fldCharType="separate"/>
            </w:r>
            <w:r w:rsidR="00A24F10">
              <w:rPr>
                <w:webHidden/>
              </w:rPr>
              <w:t>7</w:t>
            </w:r>
            <w:r w:rsidR="00C50186">
              <w:rPr>
                <w:webHidden/>
              </w:rPr>
              <w:fldChar w:fldCharType="end"/>
            </w:r>
          </w:hyperlink>
        </w:p>
        <w:p w14:paraId="6BE1D292" w14:textId="43E7FB38" w:rsidR="00C50186" w:rsidRDefault="00F65E6E">
          <w:pPr>
            <w:pStyle w:val="TOC2"/>
            <w:rPr>
              <w:rFonts w:asciiTheme="minorHAnsi" w:eastAsiaTheme="minorEastAsia" w:hAnsiTheme="minorHAnsi" w:cstheme="minorBidi"/>
              <w:noProof/>
              <w:lang w:eastAsia="zh-CN"/>
            </w:rPr>
          </w:pPr>
          <w:hyperlink w:anchor="_Toc79652973" w:history="1">
            <w:r w:rsidR="00C50186" w:rsidRPr="00B61C28">
              <w:rPr>
                <w:rStyle w:val="Hyperlink"/>
                <w:rFonts w:cs="Arial"/>
                <w:bCs/>
                <w:noProof/>
                <w:lang w:val="es-US"/>
              </w:rPr>
              <w:t>B1. Medicare</w:t>
            </w:r>
            <w:r w:rsidR="00C50186">
              <w:rPr>
                <w:noProof/>
                <w:webHidden/>
              </w:rPr>
              <w:tab/>
            </w:r>
            <w:r w:rsidR="00C50186">
              <w:rPr>
                <w:noProof/>
                <w:webHidden/>
              </w:rPr>
              <w:fldChar w:fldCharType="begin"/>
            </w:r>
            <w:r w:rsidR="00C50186">
              <w:rPr>
                <w:noProof/>
                <w:webHidden/>
              </w:rPr>
              <w:instrText xml:space="preserve"> PAGEREF _Toc79652973 \h </w:instrText>
            </w:r>
            <w:r w:rsidR="00C50186">
              <w:rPr>
                <w:noProof/>
                <w:webHidden/>
              </w:rPr>
            </w:r>
            <w:r w:rsidR="00C50186">
              <w:rPr>
                <w:noProof/>
                <w:webHidden/>
              </w:rPr>
              <w:fldChar w:fldCharType="separate"/>
            </w:r>
            <w:r w:rsidR="00A24F10">
              <w:rPr>
                <w:noProof/>
                <w:webHidden/>
              </w:rPr>
              <w:t>7</w:t>
            </w:r>
            <w:r w:rsidR="00C50186">
              <w:rPr>
                <w:noProof/>
                <w:webHidden/>
              </w:rPr>
              <w:fldChar w:fldCharType="end"/>
            </w:r>
          </w:hyperlink>
        </w:p>
        <w:p w14:paraId="515823AC" w14:textId="0EB188DD" w:rsidR="00C50186" w:rsidRDefault="00F65E6E">
          <w:pPr>
            <w:pStyle w:val="TOC2"/>
            <w:rPr>
              <w:rFonts w:asciiTheme="minorHAnsi" w:eastAsiaTheme="minorEastAsia" w:hAnsiTheme="minorHAnsi" w:cstheme="minorBidi"/>
              <w:noProof/>
              <w:lang w:eastAsia="zh-CN"/>
            </w:rPr>
          </w:pPr>
          <w:hyperlink w:anchor="_Toc79652974" w:history="1">
            <w:r w:rsidR="00C50186" w:rsidRPr="00B61C28">
              <w:rPr>
                <w:rStyle w:val="Hyperlink"/>
                <w:rFonts w:cs="Arial"/>
                <w:bCs/>
                <w:noProof/>
                <w:lang w:val="es-US"/>
              </w:rPr>
              <w:t>B2. Medi-Cal</w:t>
            </w:r>
            <w:r w:rsidR="00C50186">
              <w:rPr>
                <w:noProof/>
                <w:webHidden/>
              </w:rPr>
              <w:tab/>
            </w:r>
            <w:r w:rsidR="00C50186">
              <w:rPr>
                <w:noProof/>
                <w:webHidden/>
              </w:rPr>
              <w:fldChar w:fldCharType="begin"/>
            </w:r>
            <w:r w:rsidR="00C50186">
              <w:rPr>
                <w:noProof/>
                <w:webHidden/>
              </w:rPr>
              <w:instrText xml:space="preserve"> PAGEREF _Toc79652974 \h </w:instrText>
            </w:r>
            <w:r w:rsidR="00C50186">
              <w:rPr>
                <w:noProof/>
                <w:webHidden/>
              </w:rPr>
            </w:r>
            <w:r w:rsidR="00C50186">
              <w:rPr>
                <w:noProof/>
                <w:webHidden/>
              </w:rPr>
              <w:fldChar w:fldCharType="separate"/>
            </w:r>
            <w:r w:rsidR="00A24F10">
              <w:rPr>
                <w:noProof/>
                <w:webHidden/>
              </w:rPr>
              <w:t>7</w:t>
            </w:r>
            <w:r w:rsidR="00C50186">
              <w:rPr>
                <w:noProof/>
                <w:webHidden/>
              </w:rPr>
              <w:fldChar w:fldCharType="end"/>
            </w:r>
          </w:hyperlink>
        </w:p>
        <w:p w14:paraId="3D5D6868" w14:textId="0AE2981E" w:rsidR="00C50186" w:rsidRDefault="00F65E6E">
          <w:pPr>
            <w:pStyle w:val="TOC1"/>
            <w:rPr>
              <w:rFonts w:asciiTheme="minorHAnsi" w:eastAsiaTheme="minorEastAsia" w:hAnsiTheme="minorHAnsi" w:cstheme="minorBidi"/>
              <w:lang w:eastAsia="zh-CN"/>
            </w:rPr>
          </w:pPr>
          <w:hyperlink w:anchor="_Toc79652975" w:history="1">
            <w:r w:rsidR="00C50186" w:rsidRPr="00B61C28">
              <w:rPr>
                <w:rStyle w:val="Hyperlink"/>
                <w:lang w:val="es-US"/>
              </w:rPr>
              <w:t>C.</w:t>
            </w:r>
            <w:r w:rsidR="00C50186">
              <w:rPr>
                <w:rFonts w:asciiTheme="minorHAnsi" w:eastAsiaTheme="minorEastAsia" w:hAnsiTheme="minorHAnsi" w:cstheme="minorBidi"/>
                <w:lang w:eastAsia="zh-CN"/>
              </w:rPr>
              <w:tab/>
            </w:r>
            <w:r w:rsidR="00C50186" w:rsidRPr="00B61C28">
              <w:rPr>
                <w:rStyle w:val="Hyperlink"/>
                <w:lang w:val="es-US"/>
              </w:rPr>
              <w:t>Las ventajas de este plan</w:t>
            </w:r>
            <w:r w:rsidR="00C50186">
              <w:rPr>
                <w:webHidden/>
              </w:rPr>
              <w:tab/>
            </w:r>
            <w:r w:rsidR="00C50186">
              <w:rPr>
                <w:webHidden/>
              </w:rPr>
              <w:fldChar w:fldCharType="begin"/>
            </w:r>
            <w:r w:rsidR="00C50186">
              <w:rPr>
                <w:webHidden/>
              </w:rPr>
              <w:instrText xml:space="preserve"> PAGEREF _Toc79652975 \h </w:instrText>
            </w:r>
            <w:r w:rsidR="00C50186">
              <w:rPr>
                <w:webHidden/>
              </w:rPr>
            </w:r>
            <w:r w:rsidR="00C50186">
              <w:rPr>
                <w:webHidden/>
              </w:rPr>
              <w:fldChar w:fldCharType="separate"/>
            </w:r>
            <w:r w:rsidR="00A24F10">
              <w:rPr>
                <w:webHidden/>
              </w:rPr>
              <w:t>8</w:t>
            </w:r>
            <w:r w:rsidR="00C50186">
              <w:rPr>
                <w:webHidden/>
              </w:rPr>
              <w:fldChar w:fldCharType="end"/>
            </w:r>
          </w:hyperlink>
        </w:p>
        <w:p w14:paraId="437B3F57" w14:textId="2816E7D2" w:rsidR="00C50186" w:rsidRDefault="00F65E6E">
          <w:pPr>
            <w:pStyle w:val="TOC1"/>
            <w:rPr>
              <w:rFonts w:asciiTheme="minorHAnsi" w:eastAsiaTheme="minorEastAsia" w:hAnsiTheme="minorHAnsi" w:cstheme="minorBidi"/>
              <w:lang w:eastAsia="zh-CN"/>
            </w:rPr>
          </w:pPr>
          <w:hyperlink w:anchor="_Toc79652976" w:history="1">
            <w:r w:rsidR="00C50186" w:rsidRPr="00B61C28">
              <w:rPr>
                <w:rStyle w:val="Hyperlink"/>
                <w:lang w:val="es-US"/>
              </w:rPr>
              <w:t>D.</w:t>
            </w:r>
            <w:r w:rsidR="00C50186">
              <w:rPr>
                <w:rFonts w:asciiTheme="minorHAnsi" w:eastAsiaTheme="minorEastAsia" w:hAnsiTheme="minorHAnsi" w:cstheme="minorBidi"/>
                <w:lang w:eastAsia="zh-CN"/>
              </w:rPr>
              <w:tab/>
            </w:r>
            <w:r w:rsidR="00C50186" w:rsidRPr="00B61C28">
              <w:rPr>
                <w:rStyle w:val="Hyperlink"/>
                <w:lang w:val="es-US"/>
              </w:rPr>
              <w:t>Área de servicio de &lt;plan name&gt;</w:t>
            </w:r>
            <w:r w:rsidR="00C50186">
              <w:rPr>
                <w:webHidden/>
              </w:rPr>
              <w:tab/>
            </w:r>
            <w:r w:rsidR="00C50186">
              <w:rPr>
                <w:webHidden/>
              </w:rPr>
              <w:fldChar w:fldCharType="begin"/>
            </w:r>
            <w:r w:rsidR="00C50186">
              <w:rPr>
                <w:webHidden/>
              </w:rPr>
              <w:instrText xml:space="preserve"> PAGEREF _Toc79652976 \h </w:instrText>
            </w:r>
            <w:r w:rsidR="00C50186">
              <w:rPr>
                <w:webHidden/>
              </w:rPr>
            </w:r>
            <w:r w:rsidR="00C50186">
              <w:rPr>
                <w:webHidden/>
              </w:rPr>
              <w:fldChar w:fldCharType="separate"/>
            </w:r>
            <w:r w:rsidR="00A24F10">
              <w:rPr>
                <w:webHidden/>
              </w:rPr>
              <w:t>9</w:t>
            </w:r>
            <w:r w:rsidR="00C50186">
              <w:rPr>
                <w:webHidden/>
              </w:rPr>
              <w:fldChar w:fldCharType="end"/>
            </w:r>
          </w:hyperlink>
        </w:p>
        <w:p w14:paraId="6A39B31C" w14:textId="2EA627A1" w:rsidR="00C50186" w:rsidRDefault="00F65E6E">
          <w:pPr>
            <w:pStyle w:val="TOC1"/>
            <w:rPr>
              <w:rFonts w:asciiTheme="minorHAnsi" w:eastAsiaTheme="minorEastAsia" w:hAnsiTheme="minorHAnsi" w:cstheme="minorBidi"/>
              <w:lang w:eastAsia="zh-CN"/>
            </w:rPr>
          </w:pPr>
          <w:hyperlink w:anchor="_Toc79652977" w:history="1">
            <w:r w:rsidR="00C50186" w:rsidRPr="00B61C28">
              <w:rPr>
                <w:rStyle w:val="Hyperlink"/>
                <w:lang w:val="es-US"/>
              </w:rPr>
              <w:t>E.</w:t>
            </w:r>
            <w:r w:rsidR="00C50186">
              <w:rPr>
                <w:rFonts w:asciiTheme="minorHAnsi" w:eastAsiaTheme="minorEastAsia" w:hAnsiTheme="minorHAnsi" w:cstheme="minorBidi"/>
                <w:lang w:eastAsia="zh-CN"/>
              </w:rPr>
              <w:tab/>
            </w:r>
            <w:r w:rsidR="00C50186" w:rsidRPr="00B61C28">
              <w:rPr>
                <w:rStyle w:val="Hyperlink"/>
                <w:lang w:val="es-US"/>
              </w:rPr>
              <w:t>Requisitos para ser miembro del plan</w:t>
            </w:r>
            <w:r w:rsidR="00C50186">
              <w:rPr>
                <w:webHidden/>
              </w:rPr>
              <w:tab/>
            </w:r>
            <w:r w:rsidR="00C50186">
              <w:rPr>
                <w:webHidden/>
              </w:rPr>
              <w:fldChar w:fldCharType="begin"/>
            </w:r>
            <w:r w:rsidR="00C50186">
              <w:rPr>
                <w:webHidden/>
              </w:rPr>
              <w:instrText xml:space="preserve"> PAGEREF _Toc79652977 \h </w:instrText>
            </w:r>
            <w:r w:rsidR="00C50186">
              <w:rPr>
                <w:webHidden/>
              </w:rPr>
            </w:r>
            <w:r w:rsidR="00C50186">
              <w:rPr>
                <w:webHidden/>
              </w:rPr>
              <w:fldChar w:fldCharType="separate"/>
            </w:r>
            <w:r w:rsidR="00A24F10">
              <w:rPr>
                <w:webHidden/>
              </w:rPr>
              <w:t>9</w:t>
            </w:r>
            <w:r w:rsidR="00C50186">
              <w:rPr>
                <w:webHidden/>
              </w:rPr>
              <w:fldChar w:fldCharType="end"/>
            </w:r>
          </w:hyperlink>
        </w:p>
        <w:p w14:paraId="42993674" w14:textId="73ABFCFC" w:rsidR="00C50186" w:rsidRDefault="00F65E6E">
          <w:pPr>
            <w:pStyle w:val="TOC1"/>
            <w:rPr>
              <w:rFonts w:asciiTheme="minorHAnsi" w:eastAsiaTheme="minorEastAsia" w:hAnsiTheme="minorHAnsi" w:cstheme="minorBidi"/>
              <w:lang w:eastAsia="zh-CN"/>
            </w:rPr>
          </w:pPr>
          <w:hyperlink w:anchor="_Toc79652978" w:history="1">
            <w:r w:rsidR="00C50186" w:rsidRPr="00B61C28">
              <w:rPr>
                <w:rStyle w:val="Hyperlink"/>
                <w:lang w:val="es-US"/>
              </w:rPr>
              <w:t>F.</w:t>
            </w:r>
            <w:r w:rsidR="00C50186">
              <w:rPr>
                <w:rFonts w:asciiTheme="minorHAnsi" w:eastAsiaTheme="minorEastAsia" w:hAnsiTheme="minorHAnsi" w:cstheme="minorBidi"/>
                <w:lang w:eastAsia="zh-CN"/>
              </w:rPr>
              <w:tab/>
            </w:r>
            <w:r w:rsidR="00C50186" w:rsidRPr="00B61C28">
              <w:rPr>
                <w:rStyle w:val="Hyperlink"/>
                <w:lang w:val="es-US"/>
              </w:rPr>
              <w:t>Qué esperar al inscribirse por primera vez en un plan de salud</w:t>
            </w:r>
            <w:r w:rsidR="00C50186">
              <w:rPr>
                <w:webHidden/>
              </w:rPr>
              <w:tab/>
            </w:r>
            <w:r w:rsidR="00C50186">
              <w:rPr>
                <w:webHidden/>
              </w:rPr>
              <w:fldChar w:fldCharType="begin"/>
            </w:r>
            <w:r w:rsidR="00C50186">
              <w:rPr>
                <w:webHidden/>
              </w:rPr>
              <w:instrText xml:space="preserve"> PAGEREF _Toc79652978 \h </w:instrText>
            </w:r>
            <w:r w:rsidR="00C50186">
              <w:rPr>
                <w:webHidden/>
              </w:rPr>
            </w:r>
            <w:r w:rsidR="00C50186">
              <w:rPr>
                <w:webHidden/>
              </w:rPr>
              <w:fldChar w:fldCharType="separate"/>
            </w:r>
            <w:r w:rsidR="00A24F10">
              <w:rPr>
                <w:webHidden/>
              </w:rPr>
              <w:t>10</w:t>
            </w:r>
            <w:r w:rsidR="00C50186">
              <w:rPr>
                <w:webHidden/>
              </w:rPr>
              <w:fldChar w:fldCharType="end"/>
            </w:r>
          </w:hyperlink>
        </w:p>
        <w:p w14:paraId="0ACACE98" w14:textId="5699974E" w:rsidR="00C50186" w:rsidRDefault="00F65E6E">
          <w:pPr>
            <w:pStyle w:val="TOC1"/>
            <w:rPr>
              <w:rFonts w:asciiTheme="minorHAnsi" w:eastAsiaTheme="minorEastAsia" w:hAnsiTheme="minorHAnsi" w:cstheme="minorBidi"/>
              <w:lang w:eastAsia="zh-CN"/>
            </w:rPr>
          </w:pPr>
          <w:hyperlink w:anchor="_Toc79652979" w:history="1">
            <w:r w:rsidR="00C50186" w:rsidRPr="00B61C28">
              <w:rPr>
                <w:rStyle w:val="Hyperlink"/>
                <w:lang w:val="es-US"/>
              </w:rPr>
              <w:t>G.</w:t>
            </w:r>
            <w:r w:rsidR="00C50186">
              <w:rPr>
                <w:rFonts w:asciiTheme="minorHAnsi" w:eastAsiaTheme="minorEastAsia" w:hAnsiTheme="minorHAnsi" w:cstheme="minorBidi"/>
                <w:lang w:eastAsia="zh-CN"/>
              </w:rPr>
              <w:tab/>
            </w:r>
            <w:r w:rsidR="00C50186" w:rsidRPr="00B61C28">
              <w:rPr>
                <w:rStyle w:val="Hyperlink"/>
                <w:lang w:val="es-US"/>
              </w:rPr>
              <w:t>Su equipo para el cuidado de salud y el plan de cuidado</w:t>
            </w:r>
            <w:r w:rsidR="00C50186">
              <w:rPr>
                <w:webHidden/>
              </w:rPr>
              <w:tab/>
            </w:r>
            <w:r w:rsidR="00C50186">
              <w:rPr>
                <w:webHidden/>
              </w:rPr>
              <w:fldChar w:fldCharType="begin"/>
            </w:r>
            <w:r w:rsidR="00C50186">
              <w:rPr>
                <w:webHidden/>
              </w:rPr>
              <w:instrText xml:space="preserve"> PAGEREF _Toc79652979 \h </w:instrText>
            </w:r>
            <w:r w:rsidR="00C50186">
              <w:rPr>
                <w:webHidden/>
              </w:rPr>
            </w:r>
            <w:r w:rsidR="00C50186">
              <w:rPr>
                <w:webHidden/>
              </w:rPr>
              <w:fldChar w:fldCharType="separate"/>
            </w:r>
            <w:r w:rsidR="00A24F10">
              <w:rPr>
                <w:webHidden/>
              </w:rPr>
              <w:t>11</w:t>
            </w:r>
            <w:r w:rsidR="00C50186">
              <w:rPr>
                <w:webHidden/>
              </w:rPr>
              <w:fldChar w:fldCharType="end"/>
            </w:r>
          </w:hyperlink>
        </w:p>
        <w:p w14:paraId="21645784" w14:textId="2935213E" w:rsidR="00C50186" w:rsidRDefault="00F65E6E">
          <w:pPr>
            <w:pStyle w:val="TOC2"/>
            <w:rPr>
              <w:rFonts w:asciiTheme="minorHAnsi" w:eastAsiaTheme="minorEastAsia" w:hAnsiTheme="minorHAnsi" w:cstheme="minorBidi"/>
              <w:noProof/>
              <w:lang w:eastAsia="zh-CN"/>
            </w:rPr>
          </w:pPr>
          <w:hyperlink w:anchor="_Toc79652980" w:history="1">
            <w:r w:rsidR="00C50186" w:rsidRPr="00B61C28">
              <w:rPr>
                <w:rStyle w:val="Hyperlink"/>
                <w:rFonts w:cs="Arial"/>
                <w:bCs/>
                <w:noProof/>
                <w:lang w:val="es-US"/>
              </w:rPr>
              <w:t>G1. Equipo para el cuidado de salud</w:t>
            </w:r>
            <w:r w:rsidR="00C50186">
              <w:rPr>
                <w:noProof/>
                <w:webHidden/>
              </w:rPr>
              <w:tab/>
            </w:r>
            <w:r w:rsidR="00C50186">
              <w:rPr>
                <w:noProof/>
                <w:webHidden/>
              </w:rPr>
              <w:fldChar w:fldCharType="begin"/>
            </w:r>
            <w:r w:rsidR="00C50186">
              <w:rPr>
                <w:noProof/>
                <w:webHidden/>
              </w:rPr>
              <w:instrText xml:space="preserve"> PAGEREF _Toc79652980 \h </w:instrText>
            </w:r>
            <w:r w:rsidR="00C50186">
              <w:rPr>
                <w:noProof/>
                <w:webHidden/>
              </w:rPr>
            </w:r>
            <w:r w:rsidR="00C50186">
              <w:rPr>
                <w:noProof/>
                <w:webHidden/>
              </w:rPr>
              <w:fldChar w:fldCharType="separate"/>
            </w:r>
            <w:r w:rsidR="00A24F10">
              <w:rPr>
                <w:noProof/>
                <w:webHidden/>
              </w:rPr>
              <w:t>11</w:t>
            </w:r>
            <w:r w:rsidR="00C50186">
              <w:rPr>
                <w:noProof/>
                <w:webHidden/>
              </w:rPr>
              <w:fldChar w:fldCharType="end"/>
            </w:r>
          </w:hyperlink>
        </w:p>
        <w:p w14:paraId="217E2292" w14:textId="33941A12" w:rsidR="00C50186" w:rsidRDefault="00F65E6E">
          <w:pPr>
            <w:pStyle w:val="TOC2"/>
            <w:rPr>
              <w:rFonts w:asciiTheme="minorHAnsi" w:eastAsiaTheme="minorEastAsia" w:hAnsiTheme="minorHAnsi" w:cstheme="minorBidi"/>
              <w:noProof/>
              <w:lang w:eastAsia="zh-CN"/>
            </w:rPr>
          </w:pPr>
          <w:hyperlink w:anchor="_Toc79652981" w:history="1">
            <w:r w:rsidR="00C50186" w:rsidRPr="00B61C28">
              <w:rPr>
                <w:rStyle w:val="Hyperlink"/>
                <w:rFonts w:cs="Arial"/>
                <w:bCs/>
                <w:noProof/>
                <w:lang w:val="es-US"/>
              </w:rPr>
              <w:t>G2. Plan de cuidado</w:t>
            </w:r>
            <w:r w:rsidR="00C50186">
              <w:rPr>
                <w:noProof/>
                <w:webHidden/>
              </w:rPr>
              <w:tab/>
            </w:r>
            <w:r w:rsidR="00C50186">
              <w:rPr>
                <w:noProof/>
                <w:webHidden/>
              </w:rPr>
              <w:fldChar w:fldCharType="begin"/>
            </w:r>
            <w:r w:rsidR="00C50186">
              <w:rPr>
                <w:noProof/>
                <w:webHidden/>
              </w:rPr>
              <w:instrText xml:space="preserve"> PAGEREF _Toc79652981 \h </w:instrText>
            </w:r>
            <w:r w:rsidR="00C50186">
              <w:rPr>
                <w:noProof/>
                <w:webHidden/>
              </w:rPr>
            </w:r>
            <w:r w:rsidR="00C50186">
              <w:rPr>
                <w:noProof/>
                <w:webHidden/>
              </w:rPr>
              <w:fldChar w:fldCharType="separate"/>
            </w:r>
            <w:r w:rsidR="00A24F10">
              <w:rPr>
                <w:noProof/>
                <w:webHidden/>
              </w:rPr>
              <w:t>11</w:t>
            </w:r>
            <w:r w:rsidR="00C50186">
              <w:rPr>
                <w:noProof/>
                <w:webHidden/>
              </w:rPr>
              <w:fldChar w:fldCharType="end"/>
            </w:r>
          </w:hyperlink>
        </w:p>
        <w:p w14:paraId="7F00F6AE" w14:textId="20AFB33E" w:rsidR="00C50186" w:rsidRDefault="00F65E6E">
          <w:pPr>
            <w:pStyle w:val="TOC1"/>
            <w:rPr>
              <w:rFonts w:asciiTheme="minorHAnsi" w:eastAsiaTheme="minorEastAsia" w:hAnsiTheme="minorHAnsi" w:cstheme="minorBidi"/>
              <w:lang w:eastAsia="zh-CN"/>
            </w:rPr>
          </w:pPr>
          <w:hyperlink w:anchor="_Toc79652982" w:history="1">
            <w:r w:rsidR="00C50186" w:rsidRPr="00B61C28">
              <w:rPr>
                <w:rStyle w:val="Hyperlink"/>
                <w:lang w:val="es-US"/>
              </w:rPr>
              <w:t>H.</w:t>
            </w:r>
            <w:r w:rsidR="00C50186">
              <w:rPr>
                <w:rFonts w:asciiTheme="minorHAnsi" w:eastAsiaTheme="minorEastAsia" w:hAnsiTheme="minorHAnsi" w:cstheme="minorBidi"/>
                <w:lang w:eastAsia="zh-CN"/>
              </w:rPr>
              <w:tab/>
            </w:r>
            <w:r w:rsidR="00C50186" w:rsidRPr="00B61C28">
              <w:rPr>
                <w:rStyle w:val="Hyperlink"/>
                <w:lang w:val="es-US"/>
              </w:rPr>
              <w:t>La prima mensual del plan &lt;plan name&gt;</w:t>
            </w:r>
            <w:r w:rsidR="00C50186">
              <w:rPr>
                <w:webHidden/>
              </w:rPr>
              <w:tab/>
            </w:r>
            <w:r w:rsidR="00C50186">
              <w:rPr>
                <w:webHidden/>
              </w:rPr>
              <w:fldChar w:fldCharType="begin"/>
            </w:r>
            <w:r w:rsidR="00C50186">
              <w:rPr>
                <w:webHidden/>
              </w:rPr>
              <w:instrText xml:space="preserve"> PAGEREF _Toc79652982 \h </w:instrText>
            </w:r>
            <w:r w:rsidR="00C50186">
              <w:rPr>
                <w:webHidden/>
              </w:rPr>
            </w:r>
            <w:r w:rsidR="00C50186">
              <w:rPr>
                <w:webHidden/>
              </w:rPr>
              <w:fldChar w:fldCharType="separate"/>
            </w:r>
            <w:r w:rsidR="00A24F10">
              <w:rPr>
                <w:webHidden/>
              </w:rPr>
              <w:t>11</w:t>
            </w:r>
            <w:r w:rsidR="00C50186">
              <w:rPr>
                <w:webHidden/>
              </w:rPr>
              <w:fldChar w:fldCharType="end"/>
            </w:r>
          </w:hyperlink>
        </w:p>
        <w:p w14:paraId="63046187" w14:textId="1F02F2D3" w:rsidR="00C50186" w:rsidRDefault="00F65E6E">
          <w:pPr>
            <w:pStyle w:val="TOC1"/>
            <w:rPr>
              <w:rFonts w:asciiTheme="minorHAnsi" w:eastAsiaTheme="minorEastAsia" w:hAnsiTheme="minorHAnsi" w:cstheme="minorBidi"/>
              <w:lang w:eastAsia="zh-CN"/>
            </w:rPr>
          </w:pPr>
          <w:hyperlink w:anchor="_Toc79652983" w:history="1">
            <w:r w:rsidR="00C50186" w:rsidRPr="00B61C28">
              <w:rPr>
                <w:rStyle w:val="Hyperlink"/>
                <w:lang w:val="es-US"/>
              </w:rPr>
              <w:t>I.</w:t>
            </w:r>
            <w:r w:rsidR="00C50186">
              <w:rPr>
                <w:rFonts w:asciiTheme="minorHAnsi" w:eastAsiaTheme="minorEastAsia" w:hAnsiTheme="minorHAnsi" w:cstheme="minorBidi"/>
                <w:lang w:eastAsia="zh-CN"/>
              </w:rPr>
              <w:tab/>
            </w:r>
            <w:r w:rsidR="00C50186" w:rsidRPr="00B61C28">
              <w:rPr>
                <w:rStyle w:val="Hyperlink"/>
                <w:lang w:val="es-US"/>
              </w:rPr>
              <w:t xml:space="preserve">El </w:t>
            </w:r>
            <w:r w:rsidR="00C50186" w:rsidRPr="00B61C28">
              <w:rPr>
                <w:rStyle w:val="Hyperlink"/>
                <w:i/>
                <w:iCs/>
                <w:lang w:val="es-US"/>
              </w:rPr>
              <w:t>Manual del miembro</w:t>
            </w:r>
            <w:r w:rsidR="00C50186">
              <w:rPr>
                <w:webHidden/>
              </w:rPr>
              <w:tab/>
            </w:r>
            <w:r w:rsidR="00C50186">
              <w:rPr>
                <w:webHidden/>
              </w:rPr>
              <w:fldChar w:fldCharType="begin"/>
            </w:r>
            <w:r w:rsidR="00C50186">
              <w:rPr>
                <w:webHidden/>
              </w:rPr>
              <w:instrText xml:space="preserve"> PAGEREF _Toc79652983 \h </w:instrText>
            </w:r>
            <w:r w:rsidR="00C50186">
              <w:rPr>
                <w:webHidden/>
              </w:rPr>
            </w:r>
            <w:r w:rsidR="00C50186">
              <w:rPr>
                <w:webHidden/>
              </w:rPr>
              <w:fldChar w:fldCharType="separate"/>
            </w:r>
            <w:r w:rsidR="00A24F10">
              <w:rPr>
                <w:webHidden/>
              </w:rPr>
              <w:t>12</w:t>
            </w:r>
            <w:r w:rsidR="00C50186">
              <w:rPr>
                <w:webHidden/>
              </w:rPr>
              <w:fldChar w:fldCharType="end"/>
            </w:r>
          </w:hyperlink>
        </w:p>
        <w:p w14:paraId="3A1E5CAC" w14:textId="7E4ACF6E" w:rsidR="00C50186" w:rsidRDefault="00F65E6E">
          <w:pPr>
            <w:pStyle w:val="TOC1"/>
            <w:rPr>
              <w:rFonts w:asciiTheme="minorHAnsi" w:eastAsiaTheme="minorEastAsia" w:hAnsiTheme="minorHAnsi" w:cstheme="minorBidi"/>
              <w:lang w:eastAsia="zh-CN"/>
            </w:rPr>
          </w:pPr>
          <w:hyperlink w:anchor="_Toc79652984" w:history="1">
            <w:r w:rsidR="00C50186" w:rsidRPr="00B61C28">
              <w:rPr>
                <w:rStyle w:val="Hyperlink"/>
                <w:lang w:val="es-US"/>
              </w:rPr>
              <w:t>J.</w:t>
            </w:r>
            <w:r w:rsidR="00C50186">
              <w:rPr>
                <w:rFonts w:asciiTheme="minorHAnsi" w:eastAsiaTheme="minorEastAsia" w:hAnsiTheme="minorHAnsi" w:cstheme="minorBidi"/>
                <w:lang w:eastAsia="zh-CN"/>
              </w:rPr>
              <w:tab/>
            </w:r>
            <w:r w:rsidR="00C50186" w:rsidRPr="00B61C28">
              <w:rPr>
                <w:rStyle w:val="Hyperlink"/>
                <w:lang w:val="es-US"/>
              </w:rPr>
              <w:t>Otra información que le enviaremos</w:t>
            </w:r>
            <w:r w:rsidR="00C50186">
              <w:rPr>
                <w:webHidden/>
              </w:rPr>
              <w:tab/>
            </w:r>
            <w:r w:rsidR="00C50186">
              <w:rPr>
                <w:webHidden/>
              </w:rPr>
              <w:fldChar w:fldCharType="begin"/>
            </w:r>
            <w:r w:rsidR="00C50186">
              <w:rPr>
                <w:webHidden/>
              </w:rPr>
              <w:instrText xml:space="preserve"> PAGEREF _Toc79652984 \h </w:instrText>
            </w:r>
            <w:r w:rsidR="00C50186">
              <w:rPr>
                <w:webHidden/>
              </w:rPr>
            </w:r>
            <w:r w:rsidR="00C50186">
              <w:rPr>
                <w:webHidden/>
              </w:rPr>
              <w:fldChar w:fldCharType="separate"/>
            </w:r>
            <w:r w:rsidR="00A24F10">
              <w:rPr>
                <w:webHidden/>
              </w:rPr>
              <w:t>12</w:t>
            </w:r>
            <w:r w:rsidR="00C50186">
              <w:rPr>
                <w:webHidden/>
              </w:rPr>
              <w:fldChar w:fldCharType="end"/>
            </w:r>
          </w:hyperlink>
        </w:p>
        <w:p w14:paraId="39D60A27" w14:textId="1353B7E2" w:rsidR="00C50186" w:rsidRDefault="00F65E6E">
          <w:pPr>
            <w:pStyle w:val="TOC2"/>
            <w:rPr>
              <w:rFonts w:asciiTheme="minorHAnsi" w:eastAsiaTheme="minorEastAsia" w:hAnsiTheme="minorHAnsi" w:cstheme="minorBidi"/>
              <w:noProof/>
              <w:lang w:eastAsia="zh-CN"/>
            </w:rPr>
          </w:pPr>
          <w:hyperlink w:anchor="_Toc79652985" w:history="1">
            <w:r w:rsidR="00C50186" w:rsidRPr="00B61C28">
              <w:rPr>
                <w:rStyle w:val="Hyperlink"/>
                <w:rFonts w:cs="Arial"/>
                <w:bCs/>
                <w:noProof/>
                <w:lang w:val="es-US"/>
              </w:rPr>
              <w:t>J1. Su tarjeta de identificación de miembro de &lt;plan name&gt;</w:t>
            </w:r>
            <w:r w:rsidR="00C50186">
              <w:rPr>
                <w:noProof/>
                <w:webHidden/>
              </w:rPr>
              <w:tab/>
            </w:r>
            <w:r w:rsidR="00C50186">
              <w:rPr>
                <w:noProof/>
                <w:webHidden/>
              </w:rPr>
              <w:fldChar w:fldCharType="begin"/>
            </w:r>
            <w:r w:rsidR="00C50186">
              <w:rPr>
                <w:noProof/>
                <w:webHidden/>
              </w:rPr>
              <w:instrText xml:space="preserve"> PAGEREF _Toc79652985 \h </w:instrText>
            </w:r>
            <w:r w:rsidR="00C50186">
              <w:rPr>
                <w:noProof/>
                <w:webHidden/>
              </w:rPr>
            </w:r>
            <w:r w:rsidR="00C50186">
              <w:rPr>
                <w:noProof/>
                <w:webHidden/>
              </w:rPr>
              <w:fldChar w:fldCharType="separate"/>
            </w:r>
            <w:r w:rsidR="00A24F10">
              <w:rPr>
                <w:noProof/>
                <w:webHidden/>
              </w:rPr>
              <w:t>12</w:t>
            </w:r>
            <w:r w:rsidR="00C50186">
              <w:rPr>
                <w:noProof/>
                <w:webHidden/>
              </w:rPr>
              <w:fldChar w:fldCharType="end"/>
            </w:r>
          </w:hyperlink>
        </w:p>
        <w:p w14:paraId="63504193" w14:textId="36E499D3" w:rsidR="00C50186" w:rsidRDefault="00F65E6E">
          <w:pPr>
            <w:pStyle w:val="TOC2"/>
            <w:rPr>
              <w:rFonts w:asciiTheme="minorHAnsi" w:eastAsiaTheme="minorEastAsia" w:hAnsiTheme="minorHAnsi" w:cstheme="minorBidi"/>
              <w:noProof/>
              <w:lang w:eastAsia="zh-CN"/>
            </w:rPr>
          </w:pPr>
          <w:hyperlink w:anchor="_Toc79652986" w:history="1">
            <w:r w:rsidR="00C50186" w:rsidRPr="00B61C28">
              <w:rPr>
                <w:rStyle w:val="Hyperlink"/>
                <w:rFonts w:cs="Arial"/>
                <w:bCs/>
                <w:noProof/>
                <w:lang w:val="es-US"/>
              </w:rPr>
              <w:t xml:space="preserve">J2. </w:t>
            </w:r>
            <w:r w:rsidR="00C50186" w:rsidRPr="00B61C28">
              <w:rPr>
                <w:rStyle w:val="Hyperlink"/>
                <w:rFonts w:cs="Arial"/>
                <w:bCs/>
                <w:i/>
                <w:iCs/>
                <w:noProof/>
                <w:lang w:val="es-US"/>
              </w:rPr>
              <w:t>Directorio de proveedores y farmacias</w:t>
            </w:r>
            <w:r w:rsidR="00C50186">
              <w:rPr>
                <w:noProof/>
                <w:webHidden/>
              </w:rPr>
              <w:tab/>
            </w:r>
            <w:r w:rsidR="00C50186">
              <w:rPr>
                <w:noProof/>
                <w:webHidden/>
              </w:rPr>
              <w:fldChar w:fldCharType="begin"/>
            </w:r>
            <w:r w:rsidR="00C50186">
              <w:rPr>
                <w:noProof/>
                <w:webHidden/>
              </w:rPr>
              <w:instrText xml:space="preserve"> PAGEREF _Toc79652986 \h </w:instrText>
            </w:r>
            <w:r w:rsidR="00C50186">
              <w:rPr>
                <w:noProof/>
                <w:webHidden/>
              </w:rPr>
            </w:r>
            <w:r w:rsidR="00C50186">
              <w:rPr>
                <w:noProof/>
                <w:webHidden/>
              </w:rPr>
              <w:fldChar w:fldCharType="separate"/>
            </w:r>
            <w:r w:rsidR="00A24F10">
              <w:rPr>
                <w:noProof/>
                <w:webHidden/>
              </w:rPr>
              <w:t>13</w:t>
            </w:r>
            <w:r w:rsidR="00C50186">
              <w:rPr>
                <w:noProof/>
                <w:webHidden/>
              </w:rPr>
              <w:fldChar w:fldCharType="end"/>
            </w:r>
          </w:hyperlink>
        </w:p>
        <w:p w14:paraId="18F08237" w14:textId="1BE16195" w:rsidR="00C50186" w:rsidRDefault="00F65E6E">
          <w:pPr>
            <w:pStyle w:val="TOC2"/>
            <w:rPr>
              <w:rFonts w:asciiTheme="minorHAnsi" w:eastAsiaTheme="minorEastAsia" w:hAnsiTheme="minorHAnsi" w:cstheme="minorBidi"/>
              <w:noProof/>
              <w:lang w:eastAsia="zh-CN"/>
            </w:rPr>
          </w:pPr>
          <w:hyperlink w:anchor="_Toc79652987" w:history="1">
            <w:r w:rsidR="00C50186" w:rsidRPr="00B61C28">
              <w:rPr>
                <w:rStyle w:val="Hyperlink"/>
                <w:rFonts w:cs="Arial"/>
                <w:bCs/>
                <w:noProof/>
                <w:lang w:val="es-US"/>
              </w:rPr>
              <w:t xml:space="preserve">J3. </w:t>
            </w:r>
            <w:r w:rsidR="00C50186" w:rsidRPr="00B61C28">
              <w:rPr>
                <w:rStyle w:val="Hyperlink"/>
                <w:rFonts w:cs="Arial"/>
                <w:bCs/>
                <w:i/>
                <w:iCs/>
                <w:noProof/>
                <w:lang w:val="es-US"/>
              </w:rPr>
              <w:t>Lista de medicamentos cubiertos</w:t>
            </w:r>
            <w:r w:rsidR="00C50186">
              <w:rPr>
                <w:noProof/>
                <w:webHidden/>
              </w:rPr>
              <w:tab/>
            </w:r>
            <w:r w:rsidR="00C50186">
              <w:rPr>
                <w:noProof/>
                <w:webHidden/>
              </w:rPr>
              <w:fldChar w:fldCharType="begin"/>
            </w:r>
            <w:r w:rsidR="00C50186">
              <w:rPr>
                <w:noProof/>
                <w:webHidden/>
              </w:rPr>
              <w:instrText xml:space="preserve"> PAGEREF _Toc79652987 \h </w:instrText>
            </w:r>
            <w:r w:rsidR="00C50186">
              <w:rPr>
                <w:noProof/>
                <w:webHidden/>
              </w:rPr>
            </w:r>
            <w:r w:rsidR="00C50186">
              <w:rPr>
                <w:noProof/>
                <w:webHidden/>
              </w:rPr>
              <w:fldChar w:fldCharType="separate"/>
            </w:r>
            <w:r w:rsidR="00A24F10">
              <w:rPr>
                <w:noProof/>
                <w:webHidden/>
              </w:rPr>
              <w:t>14</w:t>
            </w:r>
            <w:r w:rsidR="00C50186">
              <w:rPr>
                <w:noProof/>
                <w:webHidden/>
              </w:rPr>
              <w:fldChar w:fldCharType="end"/>
            </w:r>
          </w:hyperlink>
        </w:p>
        <w:p w14:paraId="5DC03B57" w14:textId="016A0DE2" w:rsidR="00C50186" w:rsidRDefault="00F65E6E">
          <w:pPr>
            <w:pStyle w:val="TOC2"/>
            <w:rPr>
              <w:rFonts w:asciiTheme="minorHAnsi" w:eastAsiaTheme="minorEastAsia" w:hAnsiTheme="minorHAnsi" w:cstheme="minorBidi"/>
              <w:noProof/>
              <w:lang w:eastAsia="zh-CN"/>
            </w:rPr>
          </w:pPr>
          <w:hyperlink w:anchor="_Toc79652988" w:history="1">
            <w:r w:rsidR="00C50186" w:rsidRPr="00B61C28">
              <w:rPr>
                <w:rStyle w:val="Hyperlink"/>
                <w:rFonts w:cs="Arial"/>
                <w:bCs/>
                <w:noProof/>
                <w:lang w:val="es-US"/>
              </w:rPr>
              <w:t xml:space="preserve">J4. </w:t>
            </w:r>
            <w:r w:rsidR="00C50186" w:rsidRPr="00B61C28">
              <w:rPr>
                <w:rStyle w:val="Hyperlink"/>
                <w:rFonts w:cs="Arial"/>
                <w:bCs/>
                <w:i/>
                <w:iCs/>
                <w:noProof/>
                <w:lang w:val="es-US"/>
              </w:rPr>
              <w:t>Explicación de beneficios</w:t>
            </w:r>
            <w:r w:rsidR="00C50186">
              <w:rPr>
                <w:noProof/>
                <w:webHidden/>
              </w:rPr>
              <w:tab/>
            </w:r>
            <w:r w:rsidR="00C50186">
              <w:rPr>
                <w:noProof/>
                <w:webHidden/>
              </w:rPr>
              <w:fldChar w:fldCharType="begin"/>
            </w:r>
            <w:r w:rsidR="00C50186">
              <w:rPr>
                <w:noProof/>
                <w:webHidden/>
              </w:rPr>
              <w:instrText xml:space="preserve"> PAGEREF _Toc79652988 \h </w:instrText>
            </w:r>
            <w:r w:rsidR="00C50186">
              <w:rPr>
                <w:noProof/>
                <w:webHidden/>
              </w:rPr>
            </w:r>
            <w:r w:rsidR="00C50186">
              <w:rPr>
                <w:noProof/>
                <w:webHidden/>
              </w:rPr>
              <w:fldChar w:fldCharType="separate"/>
            </w:r>
            <w:r w:rsidR="00A24F10">
              <w:rPr>
                <w:noProof/>
                <w:webHidden/>
              </w:rPr>
              <w:t>14</w:t>
            </w:r>
            <w:r w:rsidR="00C50186">
              <w:rPr>
                <w:noProof/>
                <w:webHidden/>
              </w:rPr>
              <w:fldChar w:fldCharType="end"/>
            </w:r>
          </w:hyperlink>
        </w:p>
        <w:p w14:paraId="32B15DC3" w14:textId="6F6BC2FA" w:rsidR="00C50186" w:rsidRDefault="00F65E6E">
          <w:pPr>
            <w:pStyle w:val="TOC1"/>
            <w:rPr>
              <w:rFonts w:asciiTheme="minorHAnsi" w:eastAsiaTheme="minorEastAsia" w:hAnsiTheme="minorHAnsi" w:cstheme="minorBidi"/>
              <w:lang w:eastAsia="zh-CN"/>
            </w:rPr>
          </w:pPr>
          <w:hyperlink w:anchor="_Toc79652989" w:history="1">
            <w:r w:rsidR="00C50186" w:rsidRPr="00B61C28">
              <w:rPr>
                <w:rStyle w:val="Hyperlink"/>
                <w:lang w:val="es-US"/>
              </w:rPr>
              <w:t>K.</w:t>
            </w:r>
            <w:r w:rsidR="00C50186">
              <w:rPr>
                <w:rFonts w:asciiTheme="minorHAnsi" w:eastAsiaTheme="minorEastAsia" w:hAnsiTheme="minorHAnsi" w:cstheme="minorBidi"/>
                <w:lang w:eastAsia="zh-CN"/>
              </w:rPr>
              <w:tab/>
            </w:r>
            <w:r w:rsidR="00C50186" w:rsidRPr="00B61C28">
              <w:rPr>
                <w:rStyle w:val="Hyperlink"/>
                <w:lang w:val="es-US"/>
              </w:rPr>
              <w:t>Cómo mantener actualizado su expediente de miembro</w:t>
            </w:r>
            <w:r w:rsidR="00C50186">
              <w:rPr>
                <w:webHidden/>
              </w:rPr>
              <w:tab/>
            </w:r>
            <w:r w:rsidR="00C50186">
              <w:rPr>
                <w:webHidden/>
              </w:rPr>
              <w:fldChar w:fldCharType="begin"/>
            </w:r>
            <w:r w:rsidR="00C50186">
              <w:rPr>
                <w:webHidden/>
              </w:rPr>
              <w:instrText xml:space="preserve"> PAGEREF _Toc79652989 \h </w:instrText>
            </w:r>
            <w:r w:rsidR="00C50186">
              <w:rPr>
                <w:webHidden/>
              </w:rPr>
            </w:r>
            <w:r w:rsidR="00C50186">
              <w:rPr>
                <w:webHidden/>
              </w:rPr>
              <w:fldChar w:fldCharType="separate"/>
            </w:r>
            <w:r w:rsidR="00A24F10">
              <w:rPr>
                <w:webHidden/>
              </w:rPr>
              <w:t>14</w:t>
            </w:r>
            <w:r w:rsidR="00C50186">
              <w:rPr>
                <w:webHidden/>
              </w:rPr>
              <w:fldChar w:fldCharType="end"/>
            </w:r>
          </w:hyperlink>
        </w:p>
        <w:p w14:paraId="5966BD8E" w14:textId="03774713" w:rsidR="00C50186" w:rsidRDefault="00F65E6E">
          <w:pPr>
            <w:pStyle w:val="TOC2"/>
            <w:rPr>
              <w:rFonts w:asciiTheme="minorHAnsi" w:eastAsiaTheme="minorEastAsia" w:hAnsiTheme="minorHAnsi" w:cstheme="minorBidi"/>
              <w:noProof/>
              <w:lang w:eastAsia="zh-CN"/>
            </w:rPr>
          </w:pPr>
          <w:hyperlink w:anchor="_Toc79652990" w:history="1">
            <w:r w:rsidR="00C50186" w:rsidRPr="00B61C28">
              <w:rPr>
                <w:rStyle w:val="Hyperlink"/>
                <w:rFonts w:cs="Arial"/>
                <w:bCs/>
                <w:noProof/>
                <w:lang w:val="es-US"/>
              </w:rPr>
              <w:t>K1. Privacidad de su información médica personal (PHI)</w:t>
            </w:r>
            <w:r w:rsidR="00C50186">
              <w:rPr>
                <w:noProof/>
                <w:webHidden/>
              </w:rPr>
              <w:tab/>
            </w:r>
            <w:r w:rsidR="00C50186">
              <w:rPr>
                <w:noProof/>
                <w:webHidden/>
              </w:rPr>
              <w:fldChar w:fldCharType="begin"/>
            </w:r>
            <w:r w:rsidR="00C50186">
              <w:rPr>
                <w:noProof/>
                <w:webHidden/>
              </w:rPr>
              <w:instrText xml:space="preserve"> PAGEREF _Toc79652990 \h </w:instrText>
            </w:r>
            <w:r w:rsidR="00C50186">
              <w:rPr>
                <w:noProof/>
                <w:webHidden/>
              </w:rPr>
            </w:r>
            <w:r w:rsidR="00C50186">
              <w:rPr>
                <w:noProof/>
                <w:webHidden/>
              </w:rPr>
              <w:fldChar w:fldCharType="separate"/>
            </w:r>
            <w:r w:rsidR="00A24F10">
              <w:rPr>
                <w:noProof/>
                <w:webHidden/>
              </w:rPr>
              <w:t>15</w:t>
            </w:r>
            <w:r w:rsidR="00C50186">
              <w:rPr>
                <w:noProof/>
                <w:webHidden/>
              </w:rPr>
              <w:fldChar w:fldCharType="end"/>
            </w:r>
          </w:hyperlink>
        </w:p>
        <w:p w14:paraId="3504C0AD" w14:textId="5582E7DF" w:rsidR="00FE0F7B" w:rsidRPr="0043435B" w:rsidRDefault="009B4694" w:rsidP="00851AEE">
          <w:pPr>
            <w:pStyle w:val="TOC2"/>
            <w:rPr>
              <w:rFonts w:cs="Arial"/>
              <w:noProof/>
              <w:lang w:val="es-US"/>
            </w:rPr>
          </w:pPr>
          <w:r w:rsidRPr="0043435B">
            <w:rPr>
              <w:rFonts w:cs="Arial"/>
              <w:b/>
              <w:noProof/>
              <w:lang w:val="es-US"/>
            </w:rPr>
            <w:fldChar w:fldCharType="end"/>
          </w:r>
        </w:p>
      </w:sdtContent>
    </w:sdt>
    <w:p w14:paraId="46B26E30" w14:textId="47AA1F1C" w:rsidR="00876B56" w:rsidRPr="0043435B" w:rsidRDefault="00876B56">
      <w:pPr>
        <w:spacing w:after="0" w:line="240" w:lineRule="auto"/>
        <w:ind w:right="0"/>
        <w:rPr>
          <w:rFonts w:cs="Arial"/>
          <w:noProof/>
          <w:lang w:val="es-US"/>
        </w:rPr>
      </w:pPr>
    </w:p>
    <w:p w14:paraId="64785F0B" w14:textId="1B7858F5" w:rsidR="00876B56" w:rsidRPr="0043435B" w:rsidRDefault="00876B56">
      <w:pPr>
        <w:spacing w:after="0" w:line="240" w:lineRule="auto"/>
        <w:ind w:right="0"/>
        <w:rPr>
          <w:rFonts w:cs="Arial"/>
          <w:noProof/>
          <w:lang w:val="es-US"/>
        </w:rPr>
      </w:pPr>
      <w:r w:rsidRPr="0043435B">
        <w:rPr>
          <w:rFonts w:cs="Arial"/>
          <w:noProof/>
          <w:lang w:val="es-US"/>
        </w:rPr>
        <w:br w:type="page"/>
      </w:r>
    </w:p>
    <w:p w14:paraId="37EF3FEB" w14:textId="7073F1F6" w:rsidR="00876B56" w:rsidRPr="0043435B" w:rsidRDefault="00876B56" w:rsidP="00876B56">
      <w:pPr>
        <w:pStyle w:val="Heading1"/>
        <w:rPr>
          <w:noProof/>
          <w:lang w:val="es-US"/>
        </w:rPr>
      </w:pPr>
      <w:bookmarkStart w:id="18" w:name="_Toc79652971"/>
      <w:bookmarkEnd w:id="17"/>
      <w:r w:rsidRPr="0043435B">
        <w:rPr>
          <w:noProof/>
          <w:lang w:val="es-US"/>
        </w:rPr>
        <w:t>Bienvenido a &lt;plan name&gt;</w:t>
      </w:r>
      <w:bookmarkEnd w:id="18"/>
    </w:p>
    <w:p w14:paraId="165D56B3" w14:textId="7D8AB6D0" w:rsidR="004A4827" w:rsidRPr="0043435B" w:rsidRDefault="007D221C" w:rsidP="003E154D">
      <w:pPr>
        <w:ind w:right="0"/>
        <w:rPr>
          <w:rFonts w:cs="Arial"/>
          <w:noProof/>
          <w:lang w:val="es-US"/>
        </w:rPr>
      </w:pPr>
      <w:r w:rsidRPr="0043435B">
        <w:rPr>
          <w:rFonts w:cs="Arial"/>
          <w:noProof/>
          <w:lang w:val="es-US"/>
        </w:rPr>
        <w:t>&lt;Plan name&gt; es un plan Cal MediConnect. Un plan Cal MediConnect es una organización compuesta por médicos, hospitales, farmacias, proveedores de servicios y respaldos a largo plazo, proveedores de salud del comportamiento y otros proveedores. También tiene coordinadores de cuidado de salud y equipos para el cuidado de salud para ayudarle a administrar todos sus proveedores y servicios. Todos ellos trabajan conjuntamente para proporcionarle los cuidados que usted necesite.</w:t>
      </w:r>
    </w:p>
    <w:p w14:paraId="15D3E014" w14:textId="4F03BD53" w:rsidR="004A4827" w:rsidRPr="0043435B" w:rsidRDefault="004A4827" w:rsidP="003E154D">
      <w:pPr>
        <w:ind w:right="0"/>
        <w:rPr>
          <w:rFonts w:cs="Arial"/>
          <w:noProof/>
          <w:lang w:val="es-US"/>
        </w:rPr>
      </w:pPr>
      <w:r w:rsidRPr="0043435B">
        <w:rPr>
          <w:rFonts w:cs="Arial"/>
          <w:noProof/>
          <w:lang w:val="es-US"/>
        </w:rPr>
        <w:t>&lt;Plan name&gt; fue aprobado por el estado de California y por los Centros de Servicios de Medicare y Medicaid (CMS) para ofrecerle servicios como parte de Cal MediConnect.</w:t>
      </w:r>
    </w:p>
    <w:p w14:paraId="7C482AF1" w14:textId="3A2BB367" w:rsidR="004A4827" w:rsidRPr="0043435B" w:rsidRDefault="00FE5E1C" w:rsidP="003E154D">
      <w:pPr>
        <w:ind w:right="0"/>
        <w:rPr>
          <w:rFonts w:cs="Arial"/>
          <w:noProof/>
          <w:lang w:val="es-US"/>
        </w:rPr>
      </w:pPr>
      <w:r w:rsidRPr="0043435B">
        <w:rPr>
          <w:rFonts w:cs="Arial"/>
          <w:noProof/>
          <w:lang w:val="es-US"/>
        </w:rPr>
        <w:t>Cal MediConnect es un programa piloto administrado por el estado de California y el gobierno federal para ofrecer un mejor cuidado de salud a quienes tienen Medicare y Medi-Cal. Con este programa piloto, el estado y el gobierno federal evaluarán maneras de mejorar los servicios que usted recibe de Medicare y Medi-Cal.</w:t>
      </w:r>
    </w:p>
    <w:p w14:paraId="77A44AEC" w14:textId="6876CC52" w:rsidR="004A4827" w:rsidRPr="001F5D25" w:rsidRDefault="009F5407" w:rsidP="003E154D">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Plan can include language about itself.</w:t>
      </w:r>
      <w:r w:rsidRPr="001F5D25">
        <w:rPr>
          <w:rStyle w:val="PlanInstructions"/>
          <w:rFonts w:cs="Arial"/>
          <w:i w:val="0"/>
          <w:noProof/>
        </w:rPr>
        <w:t>]</w:t>
      </w:r>
    </w:p>
    <w:p w14:paraId="74DB24CF" w14:textId="46E9B7EA" w:rsidR="004A4827" w:rsidRPr="0043435B" w:rsidRDefault="00410401" w:rsidP="009C1007">
      <w:pPr>
        <w:pStyle w:val="Heading1"/>
        <w:rPr>
          <w:noProof/>
          <w:lang w:val="es-US"/>
        </w:rPr>
      </w:pPr>
      <w:bookmarkStart w:id="19" w:name="_Toc453255872"/>
      <w:bookmarkStart w:id="20" w:name="_Toc347937227"/>
      <w:bookmarkStart w:id="21" w:name="_Toc347855970"/>
      <w:bookmarkStart w:id="22" w:name="_Toc347498203"/>
      <w:bookmarkStart w:id="23" w:name="_Toc426215207"/>
      <w:bookmarkStart w:id="24" w:name="_Toc50105271"/>
      <w:bookmarkStart w:id="25" w:name="_Toc79652972"/>
      <w:r w:rsidRPr="0043435B">
        <w:rPr>
          <w:noProof/>
          <w:lang w:val="es-US"/>
        </w:rPr>
        <w:t>Información sobre Medicare y Medi-Cal</w:t>
      </w:r>
      <w:bookmarkEnd w:id="19"/>
      <w:bookmarkEnd w:id="20"/>
      <w:bookmarkEnd w:id="21"/>
      <w:bookmarkEnd w:id="22"/>
      <w:bookmarkEnd w:id="23"/>
      <w:bookmarkEnd w:id="24"/>
      <w:bookmarkEnd w:id="25"/>
    </w:p>
    <w:p w14:paraId="16201AC1" w14:textId="0FE9F325" w:rsidR="004A4827" w:rsidRPr="0043435B" w:rsidRDefault="00410401" w:rsidP="003E154D">
      <w:pPr>
        <w:pStyle w:val="Heading2"/>
        <w:rPr>
          <w:rFonts w:cs="Arial"/>
          <w:noProof/>
          <w:lang w:val="es-US"/>
        </w:rPr>
      </w:pPr>
      <w:bookmarkStart w:id="26" w:name="_Toc453255873"/>
      <w:bookmarkStart w:id="27" w:name="_Toc347937228"/>
      <w:bookmarkStart w:id="28" w:name="_Toc347855971"/>
      <w:bookmarkStart w:id="29" w:name="_Toc347498204"/>
      <w:bookmarkStart w:id="30" w:name="_Toc488826617"/>
      <w:bookmarkStart w:id="31" w:name="_Ref372185167"/>
      <w:bookmarkStart w:id="32" w:name="_Toc50105272"/>
      <w:bookmarkStart w:id="33" w:name="_Toc79652973"/>
      <w:r w:rsidRPr="0043435B">
        <w:rPr>
          <w:rFonts w:cs="Arial"/>
          <w:bCs/>
          <w:noProof/>
          <w:lang w:val="es-US"/>
        </w:rPr>
        <w:t>B1. Medicare</w:t>
      </w:r>
      <w:bookmarkEnd w:id="26"/>
      <w:bookmarkEnd w:id="27"/>
      <w:bookmarkEnd w:id="28"/>
      <w:bookmarkEnd w:id="29"/>
      <w:bookmarkEnd w:id="30"/>
      <w:bookmarkEnd w:id="31"/>
      <w:bookmarkEnd w:id="32"/>
      <w:bookmarkEnd w:id="33"/>
    </w:p>
    <w:p w14:paraId="68AF13D6" w14:textId="77777777" w:rsidR="004A4827" w:rsidRPr="0043435B" w:rsidRDefault="004A4827" w:rsidP="003E154D">
      <w:pPr>
        <w:pStyle w:val="Normalpre-bullets"/>
        <w:spacing w:after="200"/>
        <w:ind w:right="0"/>
        <w:rPr>
          <w:rFonts w:cs="Arial"/>
          <w:noProof/>
          <w:lang w:val="es-US"/>
        </w:rPr>
      </w:pPr>
      <w:r w:rsidRPr="0043435B">
        <w:rPr>
          <w:rFonts w:cs="Arial"/>
          <w:noProof/>
          <w:lang w:val="es-US"/>
        </w:rPr>
        <w:t>Medicare es el programa federal de seguros de salud para:</w:t>
      </w:r>
    </w:p>
    <w:p w14:paraId="1F98DBA6" w14:textId="398E525B" w:rsidR="004A4827" w:rsidRPr="0043435B" w:rsidRDefault="0068215A" w:rsidP="00831D1F">
      <w:pPr>
        <w:pStyle w:val="ListBullet"/>
        <w:numPr>
          <w:ilvl w:val="0"/>
          <w:numId w:val="12"/>
        </w:numPr>
        <w:spacing w:after="200"/>
        <w:rPr>
          <w:rFonts w:cs="Arial"/>
          <w:noProof/>
          <w:lang w:val="es-US"/>
        </w:rPr>
      </w:pPr>
      <w:r w:rsidRPr="0043435B">
        <w:rPr>
          <w:rFonts w:cs="Arial"/>
          <w:noProof/>
          <w:lang w:val="es-US"/>
        </w:rPr>
        <w:t>personas de 65 años</w:t>
      </w:r>
      <w:r w:rsidR="009D724D" w:rsidRPr="0043435B">
        <w:rPr>
          <w:noProof/>
          <w:lang w:val="es-US"/>
        </w:rPr>
        <w:t xml:space="preserve"> de edad o mayores,</w:t>
      </w:r>
    </w:p>
    <w:p w14:paraId="462F4027" w14:textId="52C3DFA2" w:rsidR="004A4827" w:rsidRPr="0043435B" w:rsidRDefault="0068215A" w:rsidP="00831D1F">
      <w:pPr>
        <w:pStyle w:val="ListBullet"/>
        <w:numPr>
          <w:ilvl w:val="0"/>
          <w:numId w:val="12"/>
        </w:numPr>
        <w:spacing w:after="200"/>
        <w:rPr>
          <w:rFonts w:cs="Arial"/>
          <w:noProof/>
          <w:lang w:val="es-US"/>
        </w:rPr>
      </w:pPr>
      <w:r w:rsidRPr="0043435B">
        <w:rPr>
          <w:rFonts w:cs="Arial"/>
          <w:noProof/>
          <w:lang w:val="es-US"/>
        </w:rPr>
        <w:t xml:space="preserve">algunas personas menores de 65 años con ciertas discapacidades; </w:t>
      </w:r>
      <w:r w:rsidRPr="0043435B">
        <w:rPr>
          <w:rFonts w:cs="Arial"/>
          <w:b/>
          <w:bCs/>
          <w:noProof/>
          <w:lang w:val="es-US"/>
        </w:rPr>
        <w:t>y</w:t>
      </w:r>
    </w:p>
    <w:p w14:paraId="1DBCF1A3" w14:textId="72A5F0E9" w:rsidR="004A4827" w:rsidRPr="0043435B" w:rsidRDefault="0068215A" w:rsidP="00831D1F">
      <w:pPr>
        <w:pStyle w:val="ListBullet2"/>
        <w:numPr>
          <w:ilvl w:val="0"/>
          <w:numId w:val="12"/>
        </w:numPr>
        <w:rPr>
          <w:rFonts w:cs="Arial"/>
          <w:noProof/>
          <w:lang w:val="es-US"/>
        </w:rPr>
      </w:pPr>
      <w:r w:rsidRPr="0043435B">
        <w:rPr>
          <w:rFonts w:cs="Arial"/>
          <w:noProof/>
          <w:lang w:val="es-US"/>
        </w:rPr>
        <w:t>personas con enfermedad renal en fase terminal (insuficiencia renal).</w:t>
      </w:r>
    </w:p>
    <w:p w14:paraId="748EA90B" w14:textId="34C8C889" w:rsidR="004A4827" w:rsidRPr="0043435B" w:rsidRDefault="00410401" w:rsidP="003E154D">
      <w:pPr>
        <w:pStyle w:val="Heading2"/>
        <w:rPr>
          <w:rFonts w:cs="Arial"/>
          <w:noProof/>
          <w:lang w:val="es-US"/>
        </w:rPr>
      </w:pPr>
      <w:bookmarkStart w:id="34" w:name="_Toc453255874"/>
      <w:bookmarkStart w:id="35" w:name="_Toc347937229"/>
      <w:bookmarkStart w:id="36" w:name="_Toc347855972"/>
      <w:bookmarkStart w:id="37" w:name="_Toc347498205"/>
      <w:bookmarkStart w:id="38" w:name="_Toc426215209"/>
      <w:bookmarkStart w:id="39" w:name="_Toc50105273"/>
      <w:bookmarkStart w:id="40" w:name="_Toc79652974"/>
      <w:r w:rsidRPr="0043435B">
        <w:rPr>
          <w:rFonts w:cs="Arial"/>
          <w:bCs/>
          <w:noProof/>
          <w:lang w:val="es-US"/>
        </w:rPr>
        <w:t>B2. Medi-Cal</w:t>
      </w:r>
      <w:bookmarkEnd w:id="34"/>
      <w:bookmarkEnd w:id="35"/>
      <w:bookmarkEnd w:id="36"/>
      <w:bookmarkEnd w:id="37"/>
      <w:bookmarkEnd w:id="38"/>
      <w:bookmarkEnd w:id="39"/>
      <w:bookmarkEnd w:id="40"/>
    </w:p>
    <w:p w14:paraId="1FF7F8FE" w14:textId="4EE99D96" w:rsidR="00770E83" w:rsidRPr="0043435B" w:rsidRDefault="00487ABE" w:rsidP="003E154D">
      <w:pPr>
        <w:ind w:right="0"/>
        <w:rPr>
          <w:rFonts w:cs="Arial"/>
          <w:noProof/>
          <w:lang w:val="es-US"/>
        </w:rPr>
      </w:pPr>
      <w:r w:rsidRPr="0043435B">
        <w:rPr>
          <w:rFonts w:cs="Arial"/>
          <w:noProof/>
          <w:lang w:val="es-US"/>
        </w:rPr>
        <w:t>Medi-Cal es el nombre del programa Medicaid de California. Medi-Cal es administrado por el estado y financiado por el estado y el gobierno federal. Medi-Cal ayuda a las personas de ingresos y recursos limitados a pagar servicios y respaldos a largo plazo (LTSS) y gastos médicos. También cubre servicios adicionales y medicamentos que Medicare no cubre.</w:t>
      </w:r>
    </w:p>
    <w:p w14:paraId="7EA59B5A" w14:textId="1203FCCC" w:rsidR="00AC13C4" w:rsidRPr="0043435B" w:rsidRDefault="00AC13C4" w:rsidP="003E154D">
      <w:pPr>
        <w:ind w:right="0"/>
        <w:rPr>
          <w:rFonts w:cs="Arial"/>
          <w:noProof/>
          <w:lang w:val="es-US"/>
        </w:rPr>
      </w:pPr>
      <w:r w:rsidRPr="0043435B">
        <w:rPr>
          <w:rFonts w:cs="Arial"/>
          <w:noProof/>
          <w:lang w:val="es-US"/>
        </w:rPr>
        <w:t>Cada estado decide:</w:t>
      </w:r>
    </w:p>
    <w:p w14:paraId="3245CAA0" w14:textId="734F5F47" w:rsidR="00AC13C4" w:rsidRPr="0043435B" w:rsidRDefault="00AC13C4" w:rsidP="003E154D">
      <w:pPr>
        <w:numPr>
          <w:ilvl w:val="0"/>
          <w:numId w:val="22"/>
        </w:numPr>
        <w:ind w:left="720"/>
        <w:rPr>
          <w:rFonts w:cs="Arial"/>
          <w:noProof/>
          <w:lang w:val="es-US"/>
        </w:rPr>
      </w:pPr>
      <w:r w:rsidRPr="0043435B">
        <w:rPr>
          <w:rFonts w:cs="Arial"/>
          <w:noProof/>
          <w:lang w:val="es-US"/>
        </w:rPr>
        <w:t>qué cuenta como ingreso y recursos,</w:t>
      </w:r>
    </w:p>
    <w:p w14:paraId="3A7B2A93" w14:textId="47071430" w:rsidR="00AC13C4" w:rsidRPr="0043435B" w:rsidRDefault="00AC13C4" w:rsidP="003E154D">
      <w:pPr>
        <w:numPr>
          <w:ilvl w:val="0"/>
          <w:numId w:val="22"/>
        </w:numPr>
        <w:ind w:left="720"/>
        <w:rPr>
          <w:rFonts w:cs="Arial"/>
          <w:noProof/>
          <w:lang w:val="es-US"/>
        </w:rPr>
      </w:pPr>
      <w:r w:rsidRPr="0043435B">
        <w:rPr>
          <w:rFonts w:cs="Arial"/>
          <w:noProof/>
          <w:lang w:val="es-US"/>
        </w:rPr>
        <w:t xml:space="preserve">quién </w:t>
      </w:r>
      <w:r w:rsidR="004E552A">
        <w:rPr>
          <w:rFonts w:cs="Arial"/>
          <w:noProof/>
          <w:lang w:val="es-US"/>
        </w:rPr>
        <w:t>es elegible</w:t>
      </w:r>
      <w:r w:rsidRPr="0043435B">
        <w:rPr>
          <w:rFonts w:cs="Arial"/>
          <w:noProof/>
          <w:lang w:val="es-US"/>
        </w:rPr>
        <w:t>,</w:t>
      </w:r>
    </w:p>
    <w:p w14:paraId="221D2A10" w14:textId="77777777" w:rsidR="00AC13C4" w:rsidRPr="0043435B" w:rsidRDefault="00AC13C4" w:rsidP="003E154D">
      <w:pPr>
        <w:numPr>
          <w:ilvl w:val="0"/>
          <w:numId w:val="22"/>
        </w:numPr>
        <w:ind w:left="720"/>
        <w:rPr>
          <w:rFonts w:cs="Arial"/>
          <w:noProof/>
          <w:lang w:val="es-US"/>
        </w:rPr>
      </w:pPr>
      <w:r w:rsidRPr="0043435B">
        <w:rPr>
          <w:rFonts w:cs="Arial"/>
          <w:noProof/>
          <w:lang w:val="es-US"/>
        </w:rPr>
        <w:t xml:space="preserve">qué servicios están cubiertos, </w:t>
      </w:r>
      <w:r w:rsidRPr="0043435B">
        <w:rPr>
          <w:rFonts w:cs="Arial"/>
          <w:b/>
          <w:bCs/>
          <w:noProof/>
          <w:lang w:val="es-US"/>
        </w:rPr>
        <w:t>y</w:t>
      </w:r>
      <w:r w:rsidRPr="0043435B">
        <w:rPr>
          <w:rFonts w:cs="Arial"/>
          <w:noProof/>
          <w:lang w:val="es-US"/>
        </w:rPr>
        <w:t xml:space="preserve"> </w:t>
      </w:r>
    </w:p>
    <w:p w14:paraId="53E3676D" w14:textId="77777777" w:rsidR="00AC13C4" w:rsidRPr="0043435B" w:rsidRDefault="00AC13C4" w:rsidP="003E154D">
      <w:pPr>
        <w:numPr>
          <w:ilvl w:val="0"/>
          <w:numId w:val="22"/>
        </w:numPr>
        <w:ind w:left="720"/>
        <w:rPr>
          <w:rFonts w:cs="Arial"/>
          <w:noProof/>
          <w:lang w:val="es-US"/>
        </w:rPr>
      </w:pPr>
      <w:r w:rsidRPr="0043435B">
        <w:rPr>
          <w:rFonts w:cs="Arial"/>
          <w:noProof/>
          <w:lang w:val="es-US"/>
        </w:rPr>
        <w:t xml:space="preserve">cuánto cuestan. </w:t>
      </w:r>
    </w:p>
    <w:p w14:paraId="2359B0CE" w14:textId="56739B88" w:rsidR="00AC13C4" w:rsidRPr="0043435B" w:rsidRDefault="00AC13C4" w:rsidP="003E154D">
      <w:pPr>
        <w:ind w:right="0"/>
        <w:rPr>
          <w:rFonts w:cs="Arial"/>
          <w:noProof/>
          <w:lang w:val="es-US"/>
        </w:rPr>
      </w:pPr>
      <w:r w:rsidRPr="0043435B">
        <w:rPr>
          <w:rFonts w:cs="Arial"/>
          <w:noProof/>
          <w:lang w:val="es-US"/>
        </w:rPr>
        <w:t>Los estados pueden decidir cómo administrar sus propios programas siempre y cuando lo hagan de conformidad con los reglamentos federales.</w:t>
      </w:r>
    </w:p>
    <w:p w14:paraId="0717F4A1" w14:textId="2C2293D6" w:rsidR="004A4827" w:rsidRPr="0043435B" w:rsidRDefault="009F5407" w:rsidP="003E154D">
      <w:pPr>
        <w:pStyle w:val="Normalpre-bullets"/>
        <w:spacing w:after="200"/>
        <w:ind w:right="0"/>
        <w:rPr>
          <w:rFonts w:cs="Arial"/>
          <w:noProof/>
          <w:lang w:val="es-US"/>
        </w:rPr>
      </w:pPr>
      <w:r w:rsidRPr="001F5D25">
        <w:rPr>
          <w:rStyle w:val="PlanInstructions"/>
          <w:rFonts w:cs="Arial"/>
          <w:i w:val="0"/>
          <w:noProof/>
        </w:rPr>
        <w:t>[</w:t>
      </w:r>
      <w:r w:rsidR="004A4827" w:rsidRPr="001F5D25">
        <w:rPr>
          <w:rStyle w:val="PlanInstructions"/>
          <w:rFonts w:cs="Arial"/>
          <w:iCs/>
          <w:noProof/>
        </w:rPr>
        <w:t>Plans may add language indicating that Medi-Cal approves their plan each year, if applicable.</w:t>
      </w:r>
      <w:r w:rsidRPr="001F5D25">
        <w:rPr>
          <w:rStyle w:val="PlanInstructions"/>
          <w:rFonts w:cs="Arial"/>
          <w:i w:val="0"/>
          <w:noProof/>
        </w:rPr>
        <w:t>]</w:t>
      </w:r>
      <w:r w:rsidR="004A4827" w:rsidRPr="001F5D25">
        <w:rPr>
          <w:rFonts w:cs="Arial"/>
          <w:noProof/>
          <w:color w:val="548DD4"/>
        </w:rPr>
        <w:t xml:space="preserve"> </w:t>
      </w:r>
      <w:r w:rsidR="004A4827" w:rsidRPr="0043435B">
        <w:rPr>
          <w:rFonts w:cs="Arial"/>
          <w:noProof/>
          <w:lang w:val="es-US"/>
        </w:rPr>
        <w:t>Medicare y California aprobaron &lt;plan name&gt;. Usted puede obtener servicios de Medicare y Medi-Cal por medio de nuestro plan, siempre y cuando:</w:t>
      </w:r>
    </w:p>
    <w:p w14:paraId="3D107B7C" w14:textId="00398D59" w:rsidR="004A4827" w:rsidRPr="0043435B" w:rsidRDefault="00DC3F47" w:rsidP="003E154D">
      <w:pPr>
        <w:pStyle w:val="ListBullet"/>
        <w:numPr>
          <w:ilvl w:val="0"/>
          <w:numId w:val="13"/>
        </w:numPr>
        <w:spacing w:after="200"/>
        <w:ind w:left="720"/>
        <w:rPr>
          <w:rFonts w:cs="Arial"/>
          <w:noProof/>
          <w:lang w:val="es-US"/>
        </w:rPr>
      </w:pPr>
      <w:r w:rsidRPr="0043435B">
        <w:rPr>
          <w:rFonts w:cs="Arial"/>
          <w:noProof/>
          <w:lang w:val="es-US"/>
        </w:rPr>
        <w:t xml:space="preserve">Nosotros ofrezcamos el plan; </w:t>
      </w:r>
      <w:r w:rsidRPr="0043435B">
        <w:rPr>
          <w:rFonts w:cs="Arial"/>
          <w:b/>
          <w:bCs/>
          <w:noProof/>
          <w:lang w:val="es-US"/>
        </w:rPr>
        <w:t>y</w:t>
      </w:r>
    </w:p>
    <w:p w14:paraId="3C5E2A53" w14:textId="2DF2345E" w:rsidR="004A4827" w:rsidRPr="0043435B" w:rsidRDefault="004A4827" w:rsidP="003E154D">
      <w:pPr>
        <w:pStyle w:val="ListBullet2"/>
        <w:numPr>
          <w:ilvl w:val="0"/>
          <w:numId w:val="13"/>
        </w:numPr>
        <w:ind w:left="720"/>
        <w:rPr>
          <w:rFonts w:cs="Arial"/>
          <w:noProof/>
          <w:lang w:val="es-US"/>
        </w:rPr>
      </w:pPr>
      <w:r w:rsidRPr="0043435B">
        <w:rPr>
          <w:rFonts w:cs="Arial"/>
          <w:noProof/>
          <w:lang w:val="es-US"/>
        </w:rPr>
        <w:t>Medicare y el estado de California nos permitan seguir ofreciendo este plan.</w:t>
      </w:r>
    </w:p>
    <w:p w14:paraId="038A89AC" w14:textId="1EC8B357" w:rsidR="004A4827" w:rsidRPr="0043435B" w:rsidRDefault="004A4827" w:rsidP="003E154D">
      <w:pPr>
        <w:ind w:right="0"/>
        <w:rPr>
          <w:rFonts w:cs="Arial"/>
          <w:noProof/>
          <w:color w:val="1E201C"/>
          <w:lang w:val="es-US"/>
        </w:rPr>
      </w:pPr>
      <w:r w:rsidRPr="0043435B">
        <w:rPr>
          <w:rFonts w:cs="Arial"/>
          <w:noProof/>
          <w:lang w:val="es-US"/>
        </w:rPr>
        <w:t>Aunque nuestro plan se cancele en el futuro, su elegibilidad para recibir servicios de Medicare y Medi-Cal no cambiará.</w:t>
      </w:r>
    </w:p>
    <w:p w14:paraId="74D044F4" w14:textId="16FBE20B" w:rsidR="004A4827" w:rsidRPr="0043435B" w:rsidRDefault="00C7511D" w:rsidP="009C1007">
      <w:pPr>
        <w:pStyle w:val="Heading1"/>
        <w:rPr>
          <w:noProof/>
          <w:lang w:val="es-US"/>
        </w:rPr>
      </w:pPr>
      <w:bookmarkStart w:id="41" w:name="_Toc453255875"/>
      <w:bookmarkStart w:id="42" w:name="_Toc347937230"/>
      <w:bookmarkStart w:id="43" w:name="_Toc347855973"/>
      <w:bookmarkStart w:id="44" w:name="_Toc347498206"/>
      <w:bookmarkStart w:id="45" w:name="_Toc245616884"/>
      <w:bookmarkStart w:id="46" w:name="_Ref371966677"/>
      <w:bookmarkStart w:id="47" w:name="_Toc426215210"/>
      <w:bookmarkStart w:id="48" w:name="_Toc50105274"/>
      <w:bookmarkStart w:id="49" w:name="_Toc79652975"/>
      <w:r w:rsidRPr="0043435B">
        <w:rPr>
          <w:noProof/>
          <w:lang w:val="es-US"/>
        </w:rPr>
        <w:t>Las ventajas de este plan</w:t>
      </w:r>
      <w:bookmarkEnd w:id="41"/>
      <w:bookmarkEnd w:id="42"/>
      <w:bookmarkEnd w:id="43"/>
      <w:bookmarkEnd w:id="44"/>
      <w:bookmarkEnd w:id="45"/>
      <w:bookmarkEnd w:id="46"/>
      <w:bookmarkEnd w:id="47"/>
      <w:bookmarkEnd w:id="48"/>
      <w:bookmarkEnd w:id="49"/>
    </w:p>
    <w:p w14:paraId="74F22AB1" w14:textId="4A8E0123" w:rsidR="004A4827" w:rsidRPr="0043435B" w:rsidRDefault="004A4827" w:rsidP="003E154D">
      <w:pPr>
        <w:ind w:right="0"/>
        <w:rPr>
          <w:rFonts w:cs="Arial"/>
          <w:b/>
          <w:noProof/>
          <w:lang w:val="es-US"/>
        </w:rPr>
      </w:pPr>
      <w:r w:rsidRPr="0043435B">
        <w:rPr>
          <w:rFonts w:cs="Arial"/>
          <w:noProof/>
          <w:lang w:val="es-US"/>
        </w:rPr>
        <w:t xml:space="preserve">Usted recibirá todos los servicios cubiertos por Medicare y Medi-Cal a través de &lt;plan name&gt;, incluidos medicamentos de receta. </w:t>
      </w:r>
      <w:r w:rsidRPr="0043435B">
        <w:rPr>
          <w:rFonts w:cs="Arial"/>
          <w:b/>
          <w:bCs/>
          <w:noProof/>
          <w:lang w:val="es-US"/>
        </w:rPr>
        <w:t>No tendrá que pagar más para inscribirse en este plan de salud.</w:t>
      </w:r>
    </w:p>
    <w:p w14:paraId="095CB16E" w14:textId="4DB4514A" w:rsidR="004A4827" w:rsidRPr="0043435B" w:rsidRDefault="004A4827" w:rsidP="003E154D">
      <w:pPr>
        <w:pStyle w:val="Normalpre-bullets"/>
        <w:spacing w:after="200"/>
        <w:ind w:right="0"/>
        <w:rPr>
          <w:rFonts w:cs="Arial"/>
          <w:noProof/>
          <w:lang w:val="es-US"/>
        </w:rPr>
      </w:pPr>
      <w:r w:rsidRPr="0043435B">
        <w:rPr>
          <w:rFonts w:cs="Arial"/>
          <w:noProof/>
          <w:lang w:val="es-US"/>
        </w:rPr>
        <w:t>Con &lt;plan name&gt; sus beneficios de Medicare y Medi-Cal funcionarán mejor juntos y funcionarán mejor para usted. Estas son algunas de las ventajas de que disfrutará:</w:t>
      </w:r>
    </w:p>
    <w:p w14:paraId="249FBF04" w14:textId="199F6D4F" w:rsidR="00AC13C4" w:rsidRPr="0043435B" w:rsidRDefault="000E4E8A" w:rsidP="003E154D">
      <w:pPr>
        <w:pStyle w:val="ListParagraph"/>
        <w:numPr>
          <w:ilvl w:val="0"/>
          <w:numId w:val="14"/>
        </w:numPr>
        <w:ind w:left="720"/>
        <w:contextualSpacing w:val="0"/>
        <w:rPr>
          <w:noProof/>
          <w:szCs w:val="22"/>
          <w:lang w:val="es-US"/>
        </w:rPr>
      </w:pPr>
      <w:r w:rsidRPr="0043435B">
        <w:rPr>
          <w:noProof/>
          <w:szCs w:val="22"/>
          <w:lang w:val="es-US"/>
        </w:rPr>
        <w:t xml:space="preserve">Podrá trabajar con </w:t>
      </w:r>
      <w:r w:rsidRPr="0043435B">
        <w:rPr>
          <w:b/>
          <w:bCs/>
          <w:noProof/>
          <w:szCs w:val="22"/>
          <w:lang w:val="es-US"/>
        </w:rPr>
        <w:t>un</w:t>
      </w:r>
      <w:r w:rsidRPr="0043435B">
        <w:rPr>
          <w:noProof/>
          <w:szCs w:val="22"/>
          <w:lang w:val="es-US"/>
        </w:rPr>
        <w:t xml:space="preserve"> plan de salud para </w:t>
      </w:r>
      <w:r w:rsidRPr="0043435B">
        <w:rPr>
          <w:b/>
          <w:bCs/>
          <w:noProof/>
          <w:szCs w:val="22"/>
          <w:lang w:val="es-US"/>
        </w:rPr>
        <w:t>todas</w:t>
      </w:r>
      <w:r w:rsidRPr="0043435B">
        <w:rPr>
          <w:noProof/>
          <w:szCs w:val="22"/>
          <w:lang w:val="es-US"/>
        </w:rPr>
        <w:t xml:space="preserve"> sus necesidades de seguro de salud.</w:t>
      </w:r>
    </w:p>
    <w:p w14:paraId="440F7671" w14:textId="78743E7B" w:rsidR="004A4827" w:rsidRPr="0043435B" w:rsidRDefault="004A4827" w:rsidP="003E154D">
      <w:pPr>
        <w:pStyle w:val="ListBullet"/>
        <w:numPr>
          <w:ilvl w:val="0"/>
          <w:numId w:val="14"/>
        </w:numPr>
        <w:spacing w:after="200"/>
        <w:ind w:left="720"/>
        <w:rPr>
          <w:rFonts w:cs="Arial"/>
          <w:noProof/>
          <w:lang w:val="es-US"/>
        </w:rPr>
      </w:pPr>
      <w:r w:rsidRPr="0043435B">
        <w:rPr>
          <w:rFonts w:cs="Arial"/>
          <w:noProof/>
          <w:lang w:val="es-US"/>
        </w:rPr>
        <w:t>Tendrá un equipo para el cuidado de salud creado con su ayuda. Su equipo para el cuidado de salud podrá estar conformado por usted mismo, médicos, enfermeros, consejeros u otros profesionales de la salud.</w:t>
      </w:r>
    </w:p>
    <w:p w14:paraId="203FB0B5" w14:textId="46857F62" w:rsidR="004A4827" w:rsidRPr="0043435B" w:rsidRDefault="004A4827" w:rsidP="003E154D">
      <w:pPr>
        <w:pStyle w:val="ListBullet"/>
        <w:numPr>
          <w:ilvl w:val="0"/>
          <w:numId w:val="14"/>
        </w:numPr>
        <w:spacing w:after="200"/>
        <w:ind w:left="720"/>
        <w:rPr>
          <w:rFonts w:cs="Arial"/>
          <w:noProof/>
          <w:lang w:val="es-US"/>
        </w:rPr>
      </w:pPr>
      <w:r w:rsidRPr="0043435B">
        <w:rPr>
          <w:rFonts w:cs="Arial"/>
          <w:noProof/>
          <w:lang w:val="es-US"/>
        </w:rPr>
        <w:t>Tendrá acceso a un coordinador de cuidado de salud: una persona que trabajará con usted, con &lt;plan name&gt; y con su equipo para el cuidado de salud para ayudar a preparar un plan de cuidado.</w:t>
      </w:r>
    </w:p>
    <w:p w14:paraId="466AD98F" w14:textId="77777777" w:rsidR="004A4827" w:rsidRPr="0043435B" w:rsidRDefault="004A4827" w:rsidP="003E154D">
      <w:pPr>
        <w:pStyle w:val="ListBullet"/>
        <w:numPr>
          <w:ilvl w:val="0"/>
          <w:numId w:val="14"/>
        </w:numPr>
        <w:spacing w:after="200"/>
        <w:ind w:left="720"/>
        <w:rPr>
          <w:rFonts w:cs="Arial"/>
          <w:noProof/>
          <w:lang w:val="es-US"/>
        </w:rPr>
      </w:pPr>
      <w:r w:rsidRPr="0043435B">
        <w:rPr>
          <w:rFonts w:cs="Arial"/>
          <w:noProof/>
          <w:lang w:val="es-US"/>
        </w:rPr>
        <w:t>Usted podrá controlar el cuidado de su salud con la ayuda de su equipo para el cuidado de salud y del coordinador de cuidado de salud.</w:t>
      </w:r>
    </w:p>
    <w:p w14:paraId="0C291992" w14:textId="77777777" w:rsidR="004A4827" w:rsidRPr="0043435B" w:rsidRDefault="004A4827" w:rsidP="003E154D">
      <w:pPr>
        <w:pStyle w:val="ListBullet"/>
        <w:numPr>
          <w:ilvl w:val="0"/>
          <w:numId w:val="14"/>
        </w:numPr>
        <w:spacing w:after="200"/>
        <w:ind w:left="720"/>
        <w:rPr>
          <w:rFonts w:cs="Arial"/>
          <w:noProof/>
          <w:lang w:val="es-US"/>
        </w:rPr>
      </w:pPr>
      <w:r w:rsidRPr="0043435B">
        <w:rPr>
          <w:rFonts w:cs="Arial"/>
          <w:noProof/>
          <w:lang w:val="es-US"/>
        </w:rPr>
        <w:t>El equipo para el cuidado de salud y el coordinador de cuidado de salud trabajarán con usted para preparar un plan de cuidado, diseñado específicamente para atender sus necesidades de salud. El equipo para el cuidado de salud ayudará a coordinar los servicios que usted necesita. Por ejemplo:</w:t>
      </w:r>
    </w:p>
    <w:p w14:paraId="1FC6A89E" w14:textId="29BF9F38" w:rsidR="004A4827" w:rsidRPr="0043435B" w:rsidRDefault="004A4827" w:rsidP="003E154D">
      <w:pPr>
        <w:pStyle w:val="ListBullet3"/>
        <w:numPr>
          <w:ilvl w:val="0"/>
          <w:numId w:val="15"/>
        </w:numPr>
        <w:spacing w:after="200"/>
        <w:ind w:left="1080"/>
        <w:rPr>
          <w:rFonts w:cs="Arial"/>
          <w:noProof/>
          <w:lang w:val="es-US"/>
        </w:rPr>
      </w:pPr>
      <w:r w:rsidRPr="0043435B">
        <w:rPr>
          <w:rFonts w:cs="Arial"/>
          <w:noProof/>
          <w:lang w:val="es-US"/>
        </w:rPr>
        <w:t>Su equipo para el cuidado de salud se asegurará de que sus médicos estén al tanto de todos los medicamentos que usted toma, para que puedan controlar que esté tomando los medicamentos adecuados y para reducir los posibles efectos secundarios de los medicamentos.</w:t>
      </w:r>
    </w:p>
    <w:p w14:paraId="233F802E" w14:textId="76AE7E15" w:rsidR="004A4827" w:rsidRPr="0043435B" w:rsidRDefault="004A4827" w:rsidP="003E154D">
      <w:pPr>
        <w:pStyle w:val="ListBullet4"/>
        <w:numPr>
          <w:ilvl w:val="0"/>
          <w:numId w:val="15"/>
        </w:numPr>
        <w:ind w:left="1080"/>
        <w:rPr>
          <w:rFonts w:cs="Arial"/>
          <w:noProof/>
          <w:lang w:val="es-US"/>
        </w:rPr>
      </w:pPr>
      <w:r w:rsidRPr="0043435B">
        <w:rPr>
          <w:rFonts w:cs="Arial"/>
          <w:noProof/>
          <w:lang w:val="es-US"/>
        </w:rPr>
        <w:t>Su equipo para el cuidado de salud se asegurará de que todos sus médicos y otros proveedores dispongan de los resultados de sus pruebas médicas, según corresponda.</w:t>
      </w:r>
    </w:p>
    <w:p w14:paraId="562522D3" w14:textId="5A8EF08A" w:rsidR="004A4827" w:rsidRPr="0043435B" w:rsidRDefault="007D221C" w:rsidP="003E154D">
      <w:pPr>
        <w:pStyle w:val="Heading1"/>
        <w:rPr>
          <w:noProof/>
          <w:lang w:val="es-US"/>
        </w:rPr>
      </w:pPr>
      <w:bookmarkStart w:id="50" w:name="_Toc453255876"/>
      <w:bookmarkStart w:id="51" w:name="_Toc347937231"/>
      <w:bookmarkStart w:id="52" w:name="_Toc347855974"/>
      <w:bookmarkStart w:id="53" w:name="_Toc347498207"/>
      <w:bookmarkStart w:id="54" w:name="_Toc50105275"/>
      <w:bookmarkStart w:id="55" w:name="_Toc79652976"/>
      <w:r w:rsidRPr="0043435B">
        <w:rPr>
          <w:noProof/>
          <w:lang w:val="es-US"/>
        </w:rPr>
        <w:t>Área de servicio de &lt;plan name&gt;</w:t>
      </w:r>
      <w:bookmarkEnd w:id="50"/>
      <w:bookmarkEnd w:id="51"/>
      <w:bookmarkEnd w:id="52"/>
      <w:bookmarkEnd w:id="53"/>
      <w:bookmarkEnd w:id="54"/>
      <w:bookmarkEnd w:id="55"/>
    </w:p>
    <w:p w14:paraId="69B5E8BE" w14:textId="72BC8F9B" w:rsidR="0073659E" w:rsidRPr="001F5D25" w:rsidRDefault="009F5407" w:rsidP="003E154D">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 xml:space="preserve">Insert plan service area here or within an appendix. Include a map if one is available. </w:t>
      </w:r>
    </w:p>
    <w:p w14:paraId="02AEB70A" w14:textId="7EF409FD" w:rsidR="0073659E" w:rsidRPr="001F5D25" w:rsidRDefault="004A4827" w:rsidP="003E154D">
      <w:pPr>
        <w:ind w:right="0"/>
        <w:rPr>
          <w:rStyle w:val="PlanInstructions"/>
          <w:rFonts w:cs="Arial"/>
          <w:noProof/>
        </w:rPr>
      </w:pPr>
      <w:r w:rsidRPr="001F5D25">
        <w:rPr>
          <w:rStyle w:val="PlanInstructions"/>
          <w:rFonts w:cs="Arial"/>
          <w:iCs/>
          <w:noProof/>
        </w:rPr>
        <w:t xml:space="preserve">Use county name only if approved for entire county, for example: </w:t>
      </w:r>
      <w:r w:rsidRPr="001F5D25">
        <w:rPr>
          <w:rStyle w:val="PlanInstructions"/>
          <w:rFonts w:cs="Arial"/>
          <w:i w:val="0"/>
          <w:noProof/>
        </w:rPr>
        <w:t>Nuestra área de servicio incluye los siguientes condados en &lt;State&gt;: &lt;counties&gt;.</w:t>
      </w:r>
    </w:p>
    <w:p w14:paraId="03B0B156" w14:textId="1927CD52" w:rsidR="0073659E" w:rsidRPr="001F5D25" w:rsidRDefault="004A4827" w:rsidP="003E154D">
      <w:pPr>
        <w:ind w:right="0"/>
        <w:rPr>
          <w:rStyle w:val="PlanInstructions"/>
          <w:rFonts w:cs="Arial"/>
          <w:noProof/>
        </w:rPr>
      </w:pPr>
      <w:r w:rsidRPr="001F5D25">
        <w:rPr>
          <w:rStyle w:val="PlanInstructions"/>
          <w:rFonts w:cs="Arial"/>
          <w:iCs/>
          <w:noProof/>
        </w:rPr>
        <w:t xml:space="preserve">For an approved partial county, use county name plus approved ZIP code(s) that are excluded from Cal MediConnect, for example: </w:t>
      </w:r>
      <w:r w:rsidRPr="001F5D25">
        <w:rPr>
          <w:rStyle w:val="PlanInstructions"/>
          <w:rFonts w:cs="Arial"/>
          <w:i w:val="0"/>
          <w:noProof/>
        </w:rPr>
        <w:t>Nuestra área de servicio incluye todas las zonas de &lt;county&gt; con excepción de los siguientes códigos postales: &lt;ZIP code(s)&gt;</w:t>
      </w:r>
      <w:r w:rsidRPr="001F5D25">
        <w:rPr>
          <w:rStyle w:val="PlanInstructions"/>
          <w:rFonts w:cs="Arial"/>
          <w:iCs/>
          <w:noProof/>
        </w:rPr>
        <w:t>.</w:t>
      </w:r>
    </w:p>
    <w:p w14:paraId="2C8FD449" w14:textId="283496D9" w:rsidR="004A4827" w:rsidRPr="001F5D25" w:rsidRDefault="004A4827" w:rsidP="003E154D">
      <w:pPr>
        <w:ind w:right="0"/>
        <w:rPr>
          <w:rStyle w:val="PlanInstructions"/>
          <w:rFonts w:cs="Arial"/>
          <w:noProof/>
        </w:rPr>
      </w:pPr>
      <w:r w:rsidRPr="001F5D25">
        <w:rPr>
          <w:rStyle w:val="PlanInstructions"/>
          <w:rFonts w:cs="Arial"/>
          <w:iCs/>
          <w:noProof/>
        </w:rPr>
        <w:t>If needed, plans may insert a table with more than one row or a short, bulleted list to describe and illustrate their service area in a way that is easy to understand.</w:t>
      </w:r>
      <w:r w:rsidR="009F5407" w:rsidRPr="001F5D25">
        <w:rPr>
          <w:rStyle w:val="PlanInstructions"/>
          <w:rFonts w:cs="Arial"/>
          <w:i w:val="0"/>
          <w:noProof/>
        </w:rPr>
        <w:t>]</w:t>
      </w:r>
    </w:p>
    <w:p w14:paraId="24CFCD27" w14:textId="41263FC9" w:rsidR="004A4827" w:rsidRPr="0043435B" w:rsidRDefault="004A4827" w:rsidP="003E154D">
      <w:pPr>
        <w:ind w:right="0"/>
        <w:rPr>
          <w:rFonts w:cs="Arial"/>
          <w:noProof/>
          <w:lang w:val="es-US"/>
        </w:rPr>
      </w:pPr>
      <w:r w:rsidRPr="0043435B">
        <w:rPr>
          <w:rFonts w:cs="Arial"/>
          <w:noProof/>
          <w:lang w:val="es-US"/>
        </w:rPr>
        <w:t>Solo las personas que viven en nuestra área de servicio pueden tener &lt;plan name&gt;.</w:t>
      </w:r>
    </w:p>
    <w:p w14:paraId="52FE1730" w14:textId="55E5BBAE" w:rsidR="003142C7" w:rsidRPr="0043435B" w:rsidRDefault="004A4827" w:rsidP="003E154D">
      <w:pPr>
        <w:ind w:right="0"/>
        <w:rPr>
          <w:rFonts w:cs="Arial"/>
          <w:noProof/>
          <w:lang w:val="es-US"/>
        </w:rPr>
      </w:pPr>
      <w:r w:rsidRPr="0043435B">
        <w:rPr>
          <w:rFonts w:cs="Arial"/>
          <w:b/>
          <w:bCs/>
          <w:noProof/>
          <w:lang w:val="es-US"/>
        </w:rPr>
        <w:t>Si usted se muda a un lugar fuera de nuestra área de servicio</w:t>
      </w:r>
      <w:r w:rsidRPr="0043435B">
        <w:rPr>
          <w:rFonts w:cs="Arial"/>
          <w:noProof/>
          <w:lang w:val="es-US"/>
        </w:rPr>
        <w:t xml:space="preserve">, no podrá continuar en este plan. Consulte el Capítulo 8,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Style w:val="PlanInstructions"/>
          <w:rFonts w:cs="Arial"/>
          <w:iCs/>
          <w:noProof/>
          <w:lang w:val="es-US"/>
        </w:rPr>
        <w:t xml:space="preserve"> </w:t>
      </w:r>
      <w:r w:rsidRPr="0043435B">
        <w:rPr>
          <w:rFonts w:cs="Arial"/>
          <w:noProof/>
          <w:lang w:val="es-US"/>
        </w:rPr>
        <w:t>para obtener más información sobre cómo le afectará el hecho de mudarse a un lugar fuera de nuestra área de servicio. Tendrá que comunicarse con el trabajador de elegibilidad de su condado local:</w:t>
      </w:r>
    </w:p>
    <w:p w14:paraId="78CC6F9A" w14:textId="4F1EE0FA" w:rsidR="00697288" w:rsidRPr="001F5D25" w:rsidRDefault="009F5407" w:rsidP="003E154D">
      <w:pPr>
        <w:ind w:right="0"/>
        <w:rPr>
          <w:rStyle w:val="PlanInstructions"/>
          <w:rFonts w:cs="Arial"/>
          <w:noProof/>
        </w:rPr>
      </w:pPr>
      <w:r w:rsidRPr="001F5D25">
        <w:rPr>
          <w:rStyle w:val="PlanInstructions"/>
          <w:rFonts w:cs="Arial"/>
          <w:i w:val="0"/>
          <w:noProof/>
        </w:rPr>
        <w:t>[</w:t>
      </w:r>
      <w:r w:rsidR="007C1C64" w:rsidRPr="001F5D25">
        <w:rPr>
          <w:rStyle w:val="PlanInstructions"/>
          <w:rFonts w:cs="Arial"/>
          <w:iCs/>
          <w:noProof/>
        </w:rPr>
        <w:t>Insert contact information for the local Medi-Cal office.</w:t>
      </w:r>
      <w:r w:rsidRPr="001F5D25">
        <w:rPr>
          <w:rStyle w:val="PlanInstructions"/>
          <w:rFonts w:cs="Arial"/>
          <w:i w:val="0"/>
          <w:noProof/>
        </w:rPr>
        <w:t>]</w:t>
      </w:r>
    </w:p>
    <w:p w14:paraId="55E26353" w14:textId="695DF646" w:rsidR="004A4827" w:rsidRPr="0043435B" w:rsidRDefault="004A4827" w:rsidP="009C1007">
      <w:pPr>
        <w:pStyle w:val="Heading1"/>
        <w:rPr>
          <w:noProof/>
          <w:lang w:val="es-US"/>
        </w:rPr>
      </w:pPr>
      <w:bookmarkStart w:id="56" w:name="_Toc453255877"/>
      <w:bookmarkStart w:id="57" w:name="_Toc347937232"/>
      <w:bookmarkStart w:id="58" w:name="_Toc347855975"/>
      <w:bookmarkStart w:id="59" w:name="_Toc347498208"/>
      <w:bookmarkStart w:id="60" w:name="_Toc426215211"/>
      <w:bookmarkStart w:id="61" w:name="_Toc50105276"/>
      <w:bookmarkStart w:id="62" w:name="_Toc79652977"/>
      <w:r w:rsidRPr="0043435B">
        <w:rPr>
          <w:noProof/>
          <w:lang w:val="es-US"/>
        </w:rPr>
        <w:t>Requisitos para ser miembro del plan</w:t>
      </w:r>
      <w:bookmarkEnd w:id="56"/>
      <w:bookmarkEnd w:id="57"/>
      <w:bookmarkEnd w:id="58"/>
      <w:bookmarkEnd w:id="59"/>
      <w:bookmarkEnd w:id="60"/>
      <w:bookmarkEnd w:id="61"/>
      <w:bookmarkEnd w:id="62"/>
    </w:p>
    <w:p w14:paraId="69095512" w14:textId="36EE9352" w:rsidR="004A4827" w:rsidRPr="0043435B" w:rsidRDefault="004A4827" w:rsidP="003E154D">
      <w:pPr>
        <w:pStyle w:val="Normalpre-bullets"/>
        <w:spacing w:after="200"/>
        <w:ind w:right="0"/>
        <w:rPr>
          <w:rFonts w:cs="Arial"/>
          <w:noProof/>
          <w:lang w:val="es-US"/>
        </w:rPr>
      </w:pPr>
      <w:r w:rsidRPr="0043435B">
        <w:rPr>
          <w:rFonts w:cs="Arial"/>
          <w:noProof/>
          <w:lang w:val="es-US"/>
        </w:rPr>
        <w:t>Podrá inscribirse en nuestro plan si cumple con todos los requisitos:</w:t>
      </w:r>
    </w:p>
    <w:p w14:paraId="11EA97D3" w14:textId="401B5F85" w:rsidR="00C7511D" w:rsidRPr="0043435B" w:rsidRDefault="003E4165" w:rsidP="003E154D">
      <w:pPr>
        <w:pStyle w:val="ListParagraph"/>
        <w:numPr>
          <w:ilvl w:val="0"/>
          <w:numId w:val="16"/>
        </w:numPr>
        <w:ind w:left="720"/>
        <w:contextualSpacing w:val="0"/>
        <w:rPr>
          <w:b/>
          <w:noProof/>
          <w:lang w:val="es-US"/>
        </w:rPr>
      </w:pPr>
      <w:r w:rsidRPr="0043435B">
        <w:rPr>
          <w:noProof/>
          <w:lang w:val="es-US"/>
        </w:rPr>
        <w:t>reside en nuestra área de servicio;</w:t>
      </w:r>
    </w:p>
    <w:p w14:paraId="084CF501" w14:textId="7F6A5BFE" w:rsidR="00DF0CC5" w:rsidRPr="0043435B" w:rsidRDefault="003E4165" w:rsidP="003E154D">
      <w:pPr>
        <w:pStyle w:val="ListParagraph"/>
        <w:numPr>
          <w:ilvl w:val="0"/>
          <w:numId w:val="16"/>
        </w:numPr>
        <w:ind w:left="720"/>
        <w:contextualSpacing w:val="0"/>
        <w:rPr>
          <w:noProof/>
          <w:lang w:val="es-US"/>
        </w:rPr>
      </w:pPr>
      <w:r w:rsidRPr="0043435B">
        <w:rPr>
          <w:noProof/>
          <w:lang w:val="es-US"/>
        </w:rPr>
        <w:t>es mayor de 21 años en el momento de la inscripción;</w:t>
      </w:r>
      <w:r w:rsidRPr="0043435B">
        <w:rPr>
          <w:b/>
          <w:bCs/>
          <w:noProof/>
          <w:lang w:val="es-US"/>
        </w:rPr>
        <w:t xml:space="preserve"> </w:t>
      </w:r>
    </w:p>
    <w:p w14:paraId="0B5FE6E8" w14:textId="7AA3C764" w:rsidR="004A4827" w:rsidRPr="0043435B" w:rsidRDefault="003E4165" w:rsidP="003E154D">
      <w:pPr>
        <w:pStyle w:val="ListParagraph"/>
        <w:numPr>
          <w:ilvl w:val="0"/>
          <w:numId w:val="16"/>
        </w:numPr>
        <w:ind w:left="720"/>
        <w:contextualSpacing w:val="0"/>
        <w:rPr>
          <w:noProof/>
          <w:lang w:val="es-US"/>
        </w:rPr>
      </w:pPr>
      <w:r w:rsidRPr="0043435B">
        <w:rPr>
          <w:noProof/>
          <w:lang w:val="es-US"/>
        </w:rPr>
        <w:t>tiene la Parte A y la Parte B de Medicare;</w:t>
      </w:r>
    </w:p>
    <w:p w14:paraId="792A06F4" w14:textId="2FD23FBF" w:rsidR="009366DD" w:rsidRPr="0043435B" w:rsidRDefault="00E26917" w:rsidP="003E154D">
      <w:pPr>
        <w:pStyle w:val="ListParagraph"/>
        <w:numPr>
          <w:ilvl w:val="0"/>
          <w:numId w:val="16"/>
        </w:numPr>
        <w:ind w:left="720"/>
        <w:contextualSpacing w:val="0"/>
        <w:rPr>
          <w:rStyle w:val="PlanInstructions"/>
          <w:b/>
          <w:i w:val="0"/>
          <w:noProof/>
          <w:color w:val="auto"/>
          <w:lang w:val="es-US"/>
        </w:rPr>
      </w:pPr>
      <w:r w:rsidRPr="0043435B">
        <w:rPr>
          <w:noProof/>
          <w:lang w:val="es-US"/>
        </w:rPr>
        <w:t xml:space="preserve">actualmente cumple los requisitos para Medi-Cal y </w:t>
      </w:r>
      <w:r w:rsidR="009F5407" w:rsidRPr="0043435B">
        <w:rPr>
          <w:noProof/>
          <w:color w:val="548DD4"/>
          <w:lang w:val="es-US"/>
        </w:rPr>
        <w:t>[</w:t>
      </w:r>
      <w:r w:rsidRPr="0043435B">
        <w:rPr>
          <w:rStyle w:val="PlanInstructions"/>
          <w:iCs/>
          <w:noProof/>
          <w:lang w:val="es-US"/>
        </w:rPr>
        <w:t>insert language as appropriate under terms of state contract</w:t>
      </w:r>
      <w:r w:rsidR="009F5407" w:rsidRPr="0043435B">
        <w:rPr>
          <w:rStyle w:val="PlanInstructions"/>
          <w:i w:val="0"/>
          <w:noProof/>
          <w:lang w:val="es-US"/>
        </w:rPr>
        <w:t>]</w:t>
      </w:r>
      <w:r w:rsidRPr="0043435B">
        <w:rPr>
          <w:rStyle w:val="PlanInstructions"/>
          <w:i w:val="0"/>
          <w:noProof/>
          <w:color w:val="auto"/>
          <w:lang w:val="es-US"/>
        </w:rPr>
        <w:t xml:space="preserve">; </w:t>
      </w:r>
    </w:p>
    <w:p w14:paraId="12ECBEF6" w14:textId="6374341E" w:rsidR="004E5C55" w:rsidRPr="0043435B" w:rsidRDefault="009366DD" w:rsidP="00794530">
      <w:pPr>
        <w:pStyle w:val="ListBullet"/>
        <w:numPr>
          <w:ilvl w:val="0"/>
          <w:numId w:val="16"/>
        </w:numPr>
        <w:spacing w:after="200"/>
        <w:ind w:left="720"/>
        <w:rPr>
          <w:rFonts w:cs="Arial"/>
          <w:noProof/>
          <w:lang w:val="es-US"/>
        </w:rPr>
      </w:pPr>
      <w:r w:rsidRPr="0043435B">
        <w:rPr>
          <w:rStyle w:val="PlanInstructions"/>
          <w:rFonts w:cs="Arial"/>
          <w:i w:val="0"/>
          <w:noProof/>
          <w:color w:val="auto"/>
          <w:lang w:val="es-US"/>
        </w:rPr>
        <w:t>es ciudadano de los Estados Unidos o está legalmente en los Estados Unidos.</w:t>
      </w:r>
    </w:p>
    <w:p w14:paraId="7837EA97" w14:textId="157D469D" w:rsidR="006C0B0C" w:rsidRPr="0043435B" w:rsidRDefault="006C0B0C" w:rsidP="003E154D">
      <w:pPr>
        <w:pStyle w:val="ListBullet"/>
        <w:numPr>
          <w:ilvl w:val="0"/>
          <w:numId w:val="0"/>
        </w:numPr>
        <w:spacing w:after="200"/>
        <w:ind w:right="0"/>
        <w:rPr>
          <w:rStyle w:val="PlanInstructions"/>
          <w:rFonts w:cs="Arial"/>
          <w:i w:val="0"/>
          <w:noProof/>
          <w:color w:val="auto"/>
          <w:lang w:val="es-US"/>
        </w:rPr>
      </w:pPr>
      <w:r w:rsidRPr="0043435B">
        <w:rPr>
          <w:rStyle w:val="PlanInstructions"/>
          <w:rFonts w:cs="Arial"/>
          <w:i w:val="0"/>
          <w:noProof/>
          <w:color w:val="auto"/>
          <w:lang w:val="es-US"/>
        </w:rPr>
        <w:t>Es posible que existan reglas de elegibilidad adicionales en su condado. Llame a Servicios al miembro para obtener más información.</w:t>
      </w:r>
    </w:p>
    <w:p w14:paraId="142FAB61" w14:textId="6C04D7E6" w:rsidR="004A4827" w:rsidRPr="0043435B" w:rsidRDefault="004A4827" w:rsidP="003E154D">
      <w:pPr>
        <w:pStyle w:val="Heading1"/>
        <w:rPr>
          <w:noProof/>
          <w:lang w:val="es-US"/>
        </w:rPr>
      </w:pPr>
      <w:bookmarkStart w:id="63" w:name="_Toc453255878"/>
      <w:bookmarkStart w:id="64" w:name="_Toc347937233"/>
      <w:bookmarkStart w:id="65" w:name="_Toc347855976"/>
      <w:bookmarkStart w:id="66" w:name="_Toc347498209"/>
      <w:bookmarkStart w:id="67" w:name="_Toc245616887"/>
      <w:bookmarkStart w:id="68" w:name="_Ref371966745"/>
      <w:bookmarkStart w:id="69" w:name="_Toc426215212"/>
      <w:bookmarkStart w:id="70" w:name="_Toc50105277"/>
      <w:bookmarkStart w:id="71" w:name="_Toc79652978"/>
      <w:r w:rsidRPr="0043435B">
        <w:rPr>
          <w:noProof/>
          <w:lang w:val="es-US"/>
        </w:rPr>
        <w:t>Qué esperar al inscribirse por primera vez en un plan de salud</w:t>
      </w:r>
      <w:bookmarkEnd w:id="63"/>
      <w:bookmarkEnd w:id="64"/>
      <w:bookmarkEnd w:id="65"/>
      <w:bookmarkEnd w:id="66"/>
      <w:bookmarkEnd w:id="67"/>
      <w:bookmarkEnd w:id="68"/>
      <w:bookmarkEnd w:id="69"/>
      <w:bookmarkEnd w:id="70"/>
      <w:bookmarkEnd w:id="71"/>
    </w:p>
    <w:p w14:paraId="03CE59EB" w14:textId="5257D11F" w:rsidR="004A4827" w:rsidRPr="0043435B" w:rsidRDefault="004A4827" w:rsidP="003E154D">
      <w:pPr>
        <w:ind w:right="0"/>
        <w:rPr>
          <w:rFonts w:cs="Arial"/>
          <w:noProof/>
          <w:lang w:val="es-US"/>
        </w:rPr>
      </w:pPr>
      <w:r w:rsidRPr="0043435B">
        <w:rPr>
          <w:rFonts w:cs="Arial"/>
          <w:noProof/>
          <w:lang w:val="es-US"/>
        </w:rPr>
        <w:t xml:space="preserve">Al inscribirse por primera vez en el plan, usted recibirá una evaluación de riesgos de salud (HRA) dentro de los primeros </w:t>
      </w:r>
      <w:r w:rsidR="009F5407" w:rsidRPr="0043435B">
        <w:rPr>
          <w:rStyle w:val="PlanInstructions"/>
          <w:rFonts w:cs="Arial"/>
          <w:i w:val="0"/>
          <w:noProof/>
          <w:lang w:val="es-US"/>
        </w:rPr>
        <w:t>[</w:t>
      </w:r>
      <w:r w:rsidRPr="0043435B">
        <w:rPr>
          <w:rStyle w:val="PlanInstructions"/>
          <w:rFonts w:cs="Arial"/>
          <w:iCs/>
          <w:noProof/>
          <w:lang w:val="es-US"/>
        </w:rPr>
        <w:t>plans should define when the HRA must be completed per the three-way contract (e.g., within 90 days)</w:t>
      </w:r>
      <w:r w:rsidR="009F5407" w:rsidRPr="0043435B">
        <w:rPr>
          <w:rStyle w:val="PlanInstructions"/>
          <w:rFonts w:cs="Arial"/>
          <w:i w:val="0"/>
          <w:noProof/>
          <w:lang w:val="es-US"/>
        </w:rPr>
        <w:t>]</w:t>
      </w:r>
      <w:r w:rsidRPr="0043435B">
        <w:rPr>
          <w:rFonts w:cs="Arial"/>
          <w:noProof/>
          <w:lang w:val="es-US"/>
        </w:rPr>
        <w:t>.</w:t>
      </w:r>
    </w:p>
    <w:p w14:paraId="1E5C5042" w14:textId="3D061031" w:rsidR="007C1C64" w:rsidRPr="0043435B" w:rsidRDefault="007C1C64" w:rsidP="003E154D">
      <w:pPr>
        <w:ind w:right="0"/>
        <w:rPr>
          <w:rStyle w:val="PlanInstructions"/>
          <w:rFonts w:cs="Arial"/>
          <w:i w:val="0"/>
          <w:noProof/>
          <w:color w:val="auto"/>
          <w:lang w:val="es-US"/>
        </w:rPr>
      </w:pPr>
      <w:r w:rsidRPr="0043435B">
        <w:rPr>
          <w:rStyle w:val="PlanInstructions"/>
          <w:rFonts w:cs="Arial"/>
          <w:i w:val="0"/>
          <w:noProof/>
          <w:color w:val="auto"/>
          <w:lang w:val="es-US"/>
        </w:rPr>
        <w:t>Nosotros debemos completar una HRA para usted. Esta HRA es la base para desarrollar su plan de cuidado individualizado (ICP). La HRA incluirá preguntas para identificar sus necesidades médicas, de LTSS, de salud del comportamiento y funcionales.</w:t>
      </w:r>
    </w:p>
    <w:p w14:paraId="567FBD2E" w14:textId="1D068076" w:rsidR="007C1C64" w:rsidRPr="0043435B" w:rsidRDefault="007D29BE" w:rsidP="003E154D">
      <w:pPr>
        <w:ind w:right="0"/>
        <w:rPr>
          <w:rStyle w:val="PlanInstructions"/>
          <w:rFonts w:cs="Arial"/>
          <w:i w:val="0"/>
          <w:noProof/>
          <w:color w:val="auto"/>
          <w:lang w:val="es-US"/>
        </w:rPr>
      </w:pPr>
      <w:r w:rsidRPr="0043435B">
        <w:rPr>
          <w:rStyle w:val="PlanInstructions"/>
          <w:rFonts w:cs="Arial"/>
          <w:i w:val="0"/>
          <w:noProof/>
          <w:color w:val="auto"/>
          <w:lang w:val="es-US"/>
        </w:rPr>
        <w:t>Nos comunicaremos con usted para completar la HRA. La HRA puede completarse a través de una visita en persona, una llamada telefónica o por correo postal.</w:t>
      </w:r>
    </w:p>
    <w:p w14:paraId="7D89794E" w14:textId="73DD8484" w:rsidR="007D29BE" w:rsidRPr="0043435B" w:rsidRDefault="007D29BE" w:rsidP="003E154D">
      <w:pPr>
        <w:ind w:right="0"/>
        <w:rPr>
          <w:rStyle w:val="PlanInstructions"/>
          <w:rFonts w:cs="Arial"/>
          <w:i w:val="0"/>
          <w:noProof/>
          <w:color w:val="auto"/>
          <w:lang w:val="es-US"/>
        </w:rPr>
      </w:pPr>
      <w:r w:rsidRPr="0043435B">
        <w:rPr>
          <w:rStyle w:val="PlanInstructions"/>
          <w:rFonts w:cs="Arial"/>
          <w:i w:val="0"/>
          <w:noProof/>
          <w:color w:val="auto"/>
          <w:lang w:val="es-US"/>
        </w:rPr>
        <w:t xml:space="preserve">Le enviaremos más información sobre esta HRA. </w:t>
      </w:r>
    </w:p>
    <w:p w14:paraId="1DFF9F3F" w14:textId="3EBF3138" w:rsidR="00AE100F" w:rsidRPr="0043435B" w:rsidRDefault="004A4827" w:rsidP="003E154D">
      <w:pPr>
        <w:ind w:right="0"/>
        <w:rPr>
          <w:rFonts w:cs="Arial"/>
          <w:noProof/>
          <w:lang w:val="es-US"/>
        </w:rPr>
      </w:pPr>
      <w:r w:rsidRPr="0043435B">
        <w:rPr>
          <w:rFonts w:cs="Arial"/>
          <w:b/>
          <w:bCs/>
          <w:noProof/>
          <w:lang w:val="es-US"/>
        </w:rPr>
        <w:t>Si &lt;plan name&gt; es nuevo para usted</w:t>
      </w:r>
      <w:r w:rsidRPr="0043435B">
        <w:rPr>
          <w:rFonts w:cs="Arial"/>
          <w:noProof/>
          <w:lang w:val="es-US"/>
        </w:rPr>
        <w:t xml:space="preserve">, podrá seguir </w:t>
      </w:r>
      <w:r w:rsidR="00645DC2" w:rsidRPr="0043435B">
        <w:rPr>
          <w:rFonts w:cs="Arial"/>
          <w:noProof/>
          <w:lang w:val="es-US"/>
        </w:rPr>
        <w:t>acudiendo</w:t>
      </w:r>
      <w:r w:rsidRPr="0043435B">
        <w:rPr>
          <w:rFonts w:cs="Arial"/>
          <w:noProof/>
          <w:lang w:val="es-US"/>
        </w:rPr>
        <w:t xml:space="preserve"> a los médicos </w:t>
      </w:r>
      <w:r w:rsidR="00645DC2" w:rsidRPr="0043435B">
        <w:rPr>
          <w:rFonts w:cs="Arial"/>
          <w:noProof/>
          <w:lang w:val="es-US"/>
        </w:rPr>
        <w:t xml:space="preserve">a los </w:t>
      </w:r>
      <w:r w:rsidRPr="0043435B">
        <w:rPr>
          <w:rFonts w:cs="Arial"/>
          <w:noProof/>
          <w:lang w:val="es-US"/>
        </w:rPr>
        <w:t xml:space="preserve">que </w:t>
      </w:r>
      <w:r w:rsidR="00645DC2" w:rsidRPr="0043435B">
        <w:rPr>
          <w:rFonts w:cs="Arial"/>
          <w:noProof/>
          <w:lang w:val="es-US"/>
        </w:rPr>
        <w:t>acude</w:t>
      </w:r>
      <w:r w:rsidRPr="0043435B">
        <w:rPr>
          <w:rFonts w:cs="Arial"/>
          <w:noProof/>
          <w:lang w:val="es-US"/>
        </w:rPr>
        <w:t xml:space="preserve"> ahora </w:t>
      </w:r>
      <w:r w:rsidRPr="0043435B">
        <w:rPr>
          <w:rStyle w:val="PlanInstructions"/>
          <w:rFonts w:cs="Arial"/>
          <w:i w:val="0"/>
          <w:noProof/>
          <w:color w:val="auto"/>
          <w:lang w:val="es-US"/>
        </w:rPr>
        <w:t xml:space="preserve">durante cierto período. </w:t>
      </w:r>
      <w:r w:rsidRPr="0043435B">
        <w:rPr>
          <w:rFonts w:cs="Arial"/>
          <w:noProof/>
          <w:lang w:val="es-US"/>
        </w:rPr>
        <w:t>En el momento de la inscripción, podrá seguir consultando a sus proveedores actuales y mantener sus autorizaciones de servicios durante hasta 12 meses si se cumplen todas las condiciones siguientes:</w:t>
      </w:r>
    </w:p>
    <w:p w14:paraId="728CFBBD" w14:textId="10DA17D0" w:rsidR="00267E8D" w:rsidRPr="0043435B" w:rsidRDefault="00267E8D" w:rsidP="003E154D">
      <w:pPr>
        <w:pStyle w:val="ListParagraph"/>
        <w:numPr>
          <w:ilvl w:val="0"/>
          <w:numId w:val="17"/>
        </w:numPr>
        <w:ind w:left="720"/>
        <w:contextualSpacing w:val="0"/>
        <w:rPr>
          <w:noProof/>
          <w:lang w:val="es-US"/>
        </w:rPr>
      </w:pPr>
      <w:r w:rsidRPr="0043435B">
        <w:rPr>
          <w:noProof/>
          <w:lang w:val="es-US"/>
        </w:rPr>
        <w:t xml:space="preserve">Usted, su representante o su proveedor nos solicita de forma directa seguir </w:t>
      </w:r>
      <w:r w:rsidR="00645DC2" w:rsidRPr="0043435B">
        <w:rPr>
          <w:noProof/>
          <w:lang w:val="es-US"/>
        </w:rPr>
        <w:t>acudiendo</w:t>
      </w:r>
      <w:r w:rsidRPr="0043435B">
        <w:rPr>
          <w:noProof/>
          <w:lang w:val="es-US"/>
        </w:rPr>
        <w:t xml:space="preserve"> a su proveedor actual.</w:t>
      </w:r>
    </w:p>
    <w:p w14:paraId="25A28948" w14:textId="7618A413" w:rsidR="001C0670" w:rsidRPr="0043435B" w:rsidRDefault="001C0670" w:rsidP="003E154D">
      <w:pPr>
        <w:pStyle w:val="ListParagraph"/>
        <w:numPr>
          <w:ilvl w:val="0"/>
          <w:numId w:val="17"/>
        </w:numPr>
        <w:ind w:left="720"/>
        <w:contextualSpacing w:val="0"/>
        <w:rPr>
          <w:noProof/>
          <w:lang w:val="es-US"/>
        </w:rPr>
      </w:pPr>
      <w:r w:rsidRPr="0043435B">
        <w:rPr>
          <w:noProof/>
          <w:lang w:val="es-US"/>
        </w:rPr>
        <w:t>Podemos establecer que usted tuvo una relación existente con un proveedor de cuidado primario o especializado, con algunas excepciones. Cuando decimos “relación existente”, significa que consultó a un proveedor fuera de la red para una visita que no era de emergencia al menos una vez en los 12 meses previos a la fecha de su inscripción inicial en &lt;plan name&gt;.</w:t>
      </w:r>
    </w:p>
    <w:p w14:paraId="6779604D" w14:textId="0829E69E" w:rsidR="00E60BCE" w:rsidRPr="0043435B" w:rsidRDefault="00E60BCE" w:rsidP="003E154D">
      <w:pPr>
        <w:numPr>
          <w:ilvl w:val="1"/>
          <w:numId w:val="7"/>
        </w:numPr>
        <w:ind w:left="1080"/>
        <w:rPr>
          <w:rFonts w:cs="Arial"/>
          <w:noProof/>
          <w:lang w:val="es-US"/>
        </w:rPr>
      </w:pPr>
      <w:r w:rsidRPr="0043435B">
        <w:rPr>
          <w:rFonts w:cs="Arial"/>
          <w:noProof/>
          <w:lang w:val="es-US"/>
        </w:rPr>
        <w:t>Para determinar una relación existente revisaremos la información médica sobre usted que tengamos disponible o la información que usted nos proporcione.</w:t>
      </w:r>
    </w:p>
    <w:p w14:paraId="36705F50" w14:textId="33CC1AA4" w:rsidR="006437B2" w:rsidRPr="0043435B" w:rsidRDefault="006437B2" w:rsidP="003E154D">
      <w:pPr>
        <w:numPr>
          <w:ilvl w:val="1"/>
          <w:numId w:val="7"/>
        </w:numPr>
        <w:ind w:left="1080"/>
        <w:rPr>
          <w:rFonts w:cs="Arial"/>
          <w:noProof/>
          <w:lang w:val="es-US"/>
        </w:rPr>
      </w:pPr>
      <w:r w:rsidRPr="0043435B">
        <w:rPr>
          <w:rFonts w:cs="Arial"/>
          <w:noProof/>
          <w:lang w:val="es-US"/>
        </w:rPr>
        <w:t>Tenemos 30 días para responder a su solicitud. También puede solicitar que tomemos una decisión más rápida y, en ese caso, deberemos responderle en 15 días.</w:t>
      </w:r>
    </w:p>
    <w:p w14:paraId="78F795CD" w14:textId="77777777" w:rsidR="00926581" w:rsidRPr="0014221A" w:rsidRDefault="00926581" w:rsidP="00926581">
      <w:pPr>
        <w:numPr>
          <w:ilvl w:val="1"/>
          <w:numId w:val="7"/>
        </w:numPr>
        <w:ind w:left="1080"/>
        <w:rPr>
          <w:rFonts w:cs="Arial"/>
          <w:noProof/>
          <w:szCs w:val="24"/>
          <w:lang w:val="es-US"/>
        </w:rPr>
      </w:pPr>
      <w:r w:rsidRPr="0014221A">
        <w:rPr>
          <w:rFonts w:cs="Arial"/>
          <w:noProof/>
          <w:szCs w:val="24"/>
          <w:lang w:val="es-US"/>
        </w:rPr>
        <w:t>Tenemos 3 días calendario para responder a su solicitud si existe el riesgo de que usted sufra daños debido a una interrupción en su atención.</w:t>
      </w:r>
    </w:p>
    <w:p w14:paraId="100544C6" w14:textId="6EE6A4A6" w:rsidR="00267E8D" w:rsidRPr="0043435B" w:rsidRDefault="00BA1B77" w:rsidP="003E154D">
      <w:pPr>
        <w:numPr>
          <w:ilvl w:val="1"/>
          <w:numId w:val="7"/>
        </w:numPr>
        <w:ind w:left="1080"/>
        <w:rPr>
          <w:rStyle w:val="CommentReference"/>
          <w:rFonts w:cs="Arial"/>
          <w:noProof/>
          <w:sz w:val="22"/>
          <w:szCs w:val="22"/>
          <w:lang w:val="es-US"/>
        </w:rPr>
      </w:pPr>
      <w:r w:rsidRPr="0043435B">
        <w:rPr>
          <w:rFonts w:cs="Arial"/>
          <w:noProof/>
          <w:lang w:val="es-US"/>
        </w:rPr>
        <w:t>Usted o su proveedor deberán presentar documentación que demuestre una relación existente y aceptar determinados términos en el momento de hacer la solicitud.</w:t>
      </w:r>
    </w:p>
    <w:p w14:paraId="352C2910" w14:textId="5C8B93B9" w:rsidR="002638F5" w:rsidRPr="0043435B" w:rsidRDefault="008E6295" w:rsidP="003E154D">
      <w:pPr>
        <w:pStyle w:val="Specialnote"/>
        <w:numPr>
          <w:ilvl w:val="0"/>
          <w:numId w:val="0"/>
        </w:numPr>
        <w:ind w:right="0"/>
        <w:rPr>
          <w:rFonts w:cs="Arial"/>
          <w:noProof/>
          <w:lang w:val="es-US"/>
        </w:rPr>
      </w:pPr>
      <w:r w:rsidRPr="0043435B">
        <w:rPr>
          <w:rStyle w:val="PlanInstructions"/>
          <w:rFonts w:cs="Arial"/>
          <w:b/>
          <w:bCs/>
          <w:i w:val="0"/>
          <w:noProof/>
          <w:color w:val="auto"/>
          <w:lang w:val="es-US"/>
        </w:rPr>
        <w:t>Nota:</w:t>
      </w:r>
      <w:r w:rsidRPr="0043435B">
        <w:rPr>
          <w:rStyle w:val="PlanInstructions"/>
          <w:rFonts w:cs="Arial"/>
          <w:i w:val="0"/>
          <w:noProof/>
          <w:color w:val="auto"/>
          <w:lang w:val="es-US"/>
        </w:rPr>
        <w:t xml:space="preserve"> </w:t>
      </w:r>
      <w:r w:rsidRPr="0043435B">
        <w:rPr>
          <w:rFonts w:cs="Arial"/>
          <w:noProof/>
          <w:lang w:val="es-US"/>
        </w:rPr>
        <w:t xml:space="preserve">Esta solicitud </w:t>
      </w:r>
      <w:r w:rsidRPr="0043435B">
        <w:rPr>
          <w:rFonts w:cs="Arial"/>
          <w:b/>
          <w:bCs/>
          <w:noProof/>
          <w:lang w:val="es-US"/>
        </w:rPr>
        <w:t xml:space="preserve">no </w:t>
      </w:r>
      <w:r w:rsidRPr="0043435B">
        <w:rPr>
          <w:rFonts w:cs="Arial"/>
          <w:noProof/>
          <w:lang w:val="es-US"/>
        </w:rPr>
        <w:t xml:space="preserve">puede hacerse para proveedores de equipo médico duradero (DME), servicios de transporte, otros servicios auxiliares o servicios no incluidos en Cal MediConnect. </w:t>
      </w:r>
    </w:p>
    <w:p w14:paraId="7A300913" w14:textId="21255FCF" w:rsidR="004A4827" w:rsidRPr="0043435B" w:rsidRDefault="004A4827" w:rsidP="003E154D">
      <w:pPr>
        <w:ind w:right="0"/>
        <w:rPr>
          <w:rFonts w:cs="Arial"/>
          <w:noProof/>
          <w:lang w:val="es-US"/>
        </w:rPr>
      </w:pPr>
      <w:r w:rsidRPr="0043435B">
        <w:rPr>
          <w:rFonts w:cs="Arial"/>
          <w:noProof/>
          <w:lang w:val="es-US"/>
        </w:rPr>
        <w:t xml:space="preserve">Después de que </w:t>
      </w:r>
      <w:r w:rsidRPr="0043435B">
        <w:rPr>
          <w:rStyle w:val="PlanInstructions"/>
          <w:rFonts w:cs="Arial"/>
          <w:i w:val="0"/>
          <w:noProof/>
          <w:color w:val="auto"/>
          <w:lang w:val="es-US"/>
        </w:rPr>
        <w:t>finalice el período de continuidad del cuidado,</w:t>
      </w:r>
      <w:r w:rsidRPr="0043435B">
        <w:rPr>
          <w:rFonts w:cs="Arial"/>
          <w:noProof/>
          <w:lang w:val="es-US"/>
        </w:rPr>
        <w:t xml:space="preserve"> deberá </w:t>
      </w:r>
      <w:r w:rsidR="00645DC2" w:rsidRPr="0043435B">
        <w:rPr>
          <w:rFonts w:cs="Arial"/>
          <w:noProof/>
          <w:lang w:val="es-US"/>
        </w:rPr>
        <w:t>acudir</w:t>
      </w:r>
      <w:r w:rsidRPr="0043435B">
        <w:rPr>
          <w:rFonts w:cs="Arial"/>
          <w:noProof/>
          <w:lang w:val="es-US"/>
        </w:rPr>
        <w:t xml:space="preserve"> a médicos y otros proveedores de la</w:t>
      </w:r>
      <w:r w:rsidRPr="0043435B">
        <w:rPr>
          <w:rFonts w:cs="Arial"/>
          <w:noProof/>
          <w:color w:val="4F81BD"/>
          <w:lang w:val="es-US"/>
        </w:rPr>
        <w:t xml:space="preserve"> </w:t>
      </w:r>
      <w:r w:rsidRPr="0043435B">
        <w:rPr>
          <w:rFonts w:cs="Arial"/>
          <w:noProof/>
          <w:lang w:val="es-US"/>
        </w:rPr>
        <w:t xml:space="preserve">red de &lt;plan name&gt; </w:t>
      </w:r>
      <w:r w:rsidR="009F5407" w:rsidRPr="0043435B">
        <w:rPr>
          <w:rStyle w:val="PlanInstructions"/>
          <w:rFonts w:cs="Arial"/>
          <w:i w:val="0"/>
          <w:noProof/>
          <w:lang w:val="es-US"/>
        </w:rPr>
        <w:t>[</w:t>
      </w:r>
      <w:r w:rsidRPr="0043435B">
        <w:rPr>
          <w:rStyle w:val="PlanInstructions"/>
          <w:rFonts w:cs="Arial"/>
          <w:iCs/>
          <w:noProof/>
          <w:lang w:val="es-US"/>
        </w:rPr>
        <w:t xml:space="preserve">insert if applicable: </w:t>
      </w:r>
      <w:r w:rsidRPr="0043435B">
        <w:rPr>
          <w:rStyle w:val="PlanInstructions"/>
          <w:rFonts w:cs="Arial"/>
          <w:i w:val="0"/>
          <w:noProof/>
          <w:lang w:val="es-US"/>
        </w:rPr>
        <w:t>que estén asociados con el grupo médico de su proveedor de cuidado primario</w:t>
      </w:r>
      <w:r w:rsidR="009F5407" w:rsidRPr="0043435B">
        <w:rPr>
          <w:rStyle w:val="PlanInstructions"/>
          <w:rFonts w:cs="Arial"/>
          <w:i w:val="0"/>
          <w:noProof/>
          <w:lang w:val="es-US"/>
        </w:rPr>
        <w:t>]</w:t>
      </w:r>
      <w:r w:rsidRPr="0043435B">
        <w:rPr>
          <w:rStyle w:val="PlanInstructions"/>
          <w:rFonts w:cs="Arial"/>
          <w:i w:val="0"/>
          <w:noProof/>
          <w:color w:val="auto"/>
          <w:lang w:val="es-US"/>
        </w:rPr>
        <w:t>,</w:t>
      </w:r>
      <w:r w:rsidRPr="0043435B">
        <w:rPr>
          <w:rStyle w:val="PlanInstructions"/>
          <w:rFonts w:cs="Arial"/>
          <w:i w:val="0"/>
          <w:noProof/>
          <w:lang w:val="es-US"/>
        </w:rPr>
        <w:t xml:space="preserve"> </w:t>
      </w:r>
      <w:r w:rsidRPr="0043435B">
        <w:rPr>
          <w:rFonts w:cs="Arial"/>
          <w:noProof/>
          <w:lang w:val="es-US"/>
        </w:rPr>
        <w:t xml:space="preserve">a menos que lleguemos a un acuerdo con su médico fuera de la red. Un proveedor de la red es un proveedor que trabaja con el plan de salud. </w:t>
      </w:r>
      <w:r w:rsidR="009F5407" w:rsidRPr="001F5D25">
        <w:rPr>
          <w:rStyle w:val="PlanInstructions"/>
          <w:rFonts w:cs="Arial"/>
          <w:i w:val="0"/>
          <w:noProof/>
        </w:rPr>
        <w:t>[</w:t>
      </w:r>
      <w:r w:rsidRPr="001F5D25">
        <w:rPr>
          <w:rStyle w:val="PlanInstructions"/>
          <w:rFonts w:cs="Arial"/>
          <w:iCs/>
          <w:noProof/>
        </w:rPr>
        <w:t>Plans that assign members to medical groups/IPAs must include an explanation of the term(s) here.</w:t>
      </w:r>
      <w:r w:rsidR="009F5407" w:rsidRPr="001F5D25">
        <w:rPr>
          <w:rStyle w:val="PlanInstructions"/>
          <w:rFonts w:cs="Arial"/>
          <w:i w:val="0"/>
          <w:noProof/>
        </w:rPr>
        <w:t>]</w:t>
      </w:r>
      <w:r w:rsidRPr="001F5D25">
        <w:rPr>
          <w:rStyle w:val="PlanInstructions"/>
          <w:rFonts w:cs="Arial"/>
          <w:i w:val="0"/>
          <w:noProof/>
        </w:rPr>
        <w:t xml:space="preserve"> </w:t>
      </w:r>
      <w:r w:rsidRPr="0043435B">
        <w:rPr>
          <w:rFonts w:cs="Arial"/>
          <w:noProof/>
          <w:lang w:val="es-US"/>
        </w:rPr>
        <w:t xml:space="preserve">Consulte el Capítulo 3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Fonts w:cs="Arial"/>
          <w:noProof/>
          <w:lang w:val="es-US"/>
        </w:rPr>
        <w:t xml:space="preserve"> para obtener más información sobre cómo recibir cuidado.</w:t>
      </w:r>
    </w:p>
    <w:p w14:paraId="1FD91BEF" w14:textId="31D94318" w:rsidR="004A4827" w:rsidRPr="0043435B" w:rsidRDefault="008E6295" w:rsidP="009C1007">
      <w:pPr>
        <w:pStyle w:val="Heading1"/>
        <w:rPr>
          <w:noProof/>
          <w:lang w:val="es-US"/>
        </w:rPr>
      </w:pPr>
      <w:bookmarkStart w:id="72" w:name="_Toc453255879"/>
      <w:bookmarkStart w:id="73" w:name="_Toc347937234"/>
      <w:bookmarkStart w:id="74" w:name="_Toc347855977"/>
      <w:bookmarkStart w:id="75" w:name="_Toc347498210"/>
      <w:bookmarkStart w:id="76" w:name="_Toc426215213"/>
      <w:bookmarkStart w:id="77" w:name="_Toc50105278"/>
      <w:bookmarkStart w:id="78" w:name="_Toc79652979"/>
      <w:r w:rsidRPr="0043435B">
        <w:rPr>
          <w:noProof/>
          <w:lang w:val="es-US"/>
        </w:rPr>
        <w:t>Su equipo para el cuidado de salud y el plan de cuidado</w:t>
      </w:r>
      <w:bookmarkEnd w:id="72"/>
      <w:bookmarkEnd w:id="73"/>
      <w:bookmarkEnd w:id="74"/>
      <w:bookmarkEnd w:id="75"/>
      <w:bookmarkEnd w:id="76"/>
      <w:bookmarkEnd w:id="77"/>
      <w:bookmarkEnd w:id="78"/>
    </w:p>
    <w:p w14:paraId="67116761" w14:textId="6AD84E49" w:rsidR="00F4123F" w:rsidRPr="0043435B" w:rsidRDefault="008E6295" w:rsidP="002C1503">
      <w:pPr>
        <w:pStyle w:val="Heading2"/>
        <w:rPr>
          <w:rFonts w:cs="Arial"/>
          <w:noProof/>
          <w:lang w:val="es-US"/>
        </w:rPr>
      </w:pPr>
      <w:bookmarkStart w:id="79" w:name="_Toc453255880"/>
      <w:bookmarkStart w:id="80" w:name="_Toc50105279"/>
      <w:bookmarkStart w:id="81" w:name="_Toc79652980"/>
      <w:r w:rsidRPr="0043435B">
        <w:rPr>
          <w:rFonts w:cs="Arial"/>
          <w:bCs/>
          <w:noProof/>
          <w:lang w:val="es-US"/>
        </w:rPr>
        <w:t>G1. Equipo para el cuidado de salud</w:t>
      </w:r>
      <w:bookmarkEnd w:id="79"/>
      <w:bookmarkEnd w:id="80"/>
      <w:bookmarkEnd w:id="81"/>
    </w:p>
    <w:p w14:paraId="07E1C2FD" w14:textId="35CE4EB7" w:rsidR="00240DA8" w:rsidRPr="0043435B" w:rsidRDefault="00F4123F" w:rsidP="003E154D">
      <w:pPr>
        <w:autoSpaceDE w:val="0"/>
        <w:autoSpaceDN w:val="0"/>
        <w:adjustRightInd w:val="0"/>
        <w:ind w:right="0"/>
        <w:rPr>
          <w:rFonts w:cs="Arial"/>
          <w:noProof/>
          <w:lang w:val="es-US"/>
        </w:rPr>
      </w:pPr>
      <w:r w:rsidRPr="0043435B">
        <w:rPr>
          <w:rFonts w:cs="Arial"/>
          <w:noProof/>
          <w:lang w:val="es-US"/>
        </w:rPr>
        <w:t xml:space="preserve">¿Necesita ayuda para obtener el cuidado que necesita? Un equipo para el cuidado de salud puede ayudarle. Un equipo para el cuidado de salud puede estar conformado por su médico, un coordinador de cuidado de salud u otra persona del área de salud que usted elija. </w:t>
      </w:r>
    </w:p>
    <w:p w14:paraId="18201B78" w14:textId="419C39B5" w:rsidR="00240DA8" w:rsidRPr="0043435B" w:rsidRDefault="00F4123F" w:rsidP="003E154D">
      <w:pPr>
        <w:autoSpaceDE w:val="0"/>
        <w:autoSpaceDN w:val="0"/>
        <w:adjustRightInd w:val="0"/>
        <w:ind w:right="0"/>
        <w:rPr>
          <w:rFonts w:cs="Arial"/>
          <w:noProof/>
          <w:lang w:val="es-US"/>
        </w:rPr>
      </w:pPr>
      <w:r w:rsidRPr="0043435B">
        <w:rPr>
          <w:rFonts w:cs="Arial"/>
          <w:noProof/>
          <w:lang w:val="es-US"/>
        </w:rPr>
        <w:t xml:space="preserve">Un coordinador de cuidado de salud es una persona que está capacitada para ayudarle a administrar el cuidado que necesita. Se le asignará un coordinador de cuidado de salud cuando se inscriba en &lt;plan name&gt;. Esta persona también lo derivará a recursos de la comunidad, si &lt;plan name&gt; no le presta los servicios que usted necesita. </w:t>
      </w:r>
    </w:p>
    <w:p w14:paraId="21B7DFFD" w14:textId="45BF0D06" w:rsidR="00F4123F" w:rsidRPr="0043435B" w:rsidRDefault="00F4123F" w:rsidP="003E154D">
      <w:pPr>
        <w:autoSpaceDE w:val="0"/>
        <w:autoSpaceDN w:val="0"/>
        <w:adjustRightInd w:val="0"/>
        <w:ind w:right="0"/>
        <w:rPr>
          <w:rFonts w:cs="Arial"/>
          <w:noProof/>
          <w:lang w:val="es-US"/>
        </w:rPr>
      </w:pPr>
      <w:r w:rsidRPr="0043435B">
        <w:rPr>
          <w:rFonts w:cs="Arial"/>
          <w:noProof/>
          <w:lang w:val="es-US"/>
        </w:rPr>
        <w:t>Puede llamarnos al &lt;phone number&gt; para solicitar un equipo para el cuidado de salud.</w:t>
      </w:r>
    </w:p>
    <w:p w14:paraId="2618A808" w14:textId="3F0304E5" w:rsidR="00F4123F" w:rsidRPr="0043435B" w:rsidRDefault="008E6295" w:rsidP="002C1503">
      <w:pPr>
        <w:pStyle w:val="Heading2"/>
        <w:rPr>
          <w:rFonts w:cs="Arial"/>
          <w:noProof/>
          <w:lang w:val="es-US"/>
        </w:rPr>
      </w:pPr>
      <w:bookmarkStart w:id="82" w:name="_Toc453255881"/>
      <w:bookmarkStart w:id="83" w:name="_Toc50105280"/>
      <w:bookmarkStart w:id="84" w:name="_Toc79652981"/>
      <w:r w:rsidRPr="0043435B">
        <w:rPr>
          <w:rFonts w:cs="Arial"/>
          <w:bCs/>
          <w:noProof/>
          <w:lang w:val="es-US"/>
        </w:rPr>
        <w:t>G2. Plan de cuidado</w:t>
      </w:r>
      <w:bookmarkEnd w:id="82"/>
      <w:bookmarkEnd w:id="83"/>
      <w:bookmarkEnd w:id="84"/>
    </w:p>
    <w:p w14:paraId="1AF2FA73" w14:textId="42CA4B88" w:rsidR="00F4123F" w:rsidRPr="0043435B" w:rsidRDefault="00F4123F" w:rsidP="003E154D">
      <w:pPr>
        <w:autoSpaceDE w:val="0"/>
        <w:autoSpaceDN w:val="0"/>
        <w:adjustRightInd w:val="0"/>
        <w:ind w:right="0"/>
        <w:rPr>
          <w:rFonts w:cs="Arial"/>
          <w:noProof/>
          <w:lang w:val="es-US"/>
        </w:rPr>
      </w:pPr>
      <w:r w:rsidRPr="0043435B">
        <w:rPr>
          <w:rFonts w:cs="Arial"/>
          <w:noProof/>
          <w:lang w:val="es-US"/>
        </w:rPr>
        <w:t>Su equipo para el cuidado de salud trabajará con usted para preparar un plan de cuidado. En un plan de cuidado se le indica a usted y a sus médicos qué servicios necesita y cómo los recibirá. Incluye sus necesidades médicas, de salud del comportamiento y de LTSS. Su plan de cuidado se preparará específicamente para usted y sus necesidades.</w:t>
      </w:r>
    </w:p>
    <w:p w14:paraId="767EC273" w14:textId="77777777" w:rsidR="00F4123F" w:rsidRPr="0043435B" w:rsidRDefault="004E3F21" w:rsidP="003E154D">
      <w:pPr>
        <w:autoSpaceDE w:val="0"/>
        <w:autoSpaceDN w:val="0"/>
        <w:adjustRightInd w:val="0"/>
        <w:ind w:right="0"/>
        <w:rPr>
          <w:rFonts w:cs="Arial"/>
          <w:noProof/>
          <w:lang w:val="es-US"/>
        </w:rPr>
      </w:pPr>
      <w:r w:rsidRPr="0043435B">
        <w:rPr>
          <w:rFonts w:cs="Arial"/>
          <w:noProof/>
          <w:lang w:val="es-US"/>
        </w:rPr>
        <w:t>Su plan de cuidado incluirá:</w:t>
      </w:r>
    </w:p>
    <w:p w14:paraId="77F6AA36" w14:textId="65C068DC" w:rsidR="00F4123F" w:rsidRPr="0043435B" w:rsidRDefault="00F4123F" w:rsidP="003E154D">
      <w:pPr>
        <w:pStyle w:val="ListParagraph"/>
        <w:numPr>
          <w:ilvl w:val="0"/>
          <w:numId w:val="18"/>
        </w:numPr>
        <w:ind w:left="720"/>
        <w:contextualSpacing w:val="0"/>
        <w:rPr>
          <w:noProof/>
          <w:lang w:val="es-US"/>
        </w:rPr>
      </w:pPr>
      <w:r w:rsidRPr="0043435B">
        <w:rPr>
          <w:noProof/>
          <w:lang w:val="es-US"/>
        </w:rPr>
        <w:t xml:space="preserve">Sus objetivos de cuidados de salud. </w:t>
      </w:r>
    </w:p>
    <w:p w14:paraId="4CECE44F" w14:textId="6B3527C9" w:rsidR="00F4123F" w:rsidRPr="0043435B" w:rsidRDefault="00F4123F" w:rsidP="003E154D">
      <w:pPr>
        <w:pStyle w:val="ListParagraph"/>
        <w:numPr>
          <w:ilvl w:val="0"/>
          <w:numId w:val="18"/>
        </w:numPr>
        <w:ind w:left="720"/>
        <w:contextualSpacing w:val="0"/>
        <w:rPr>
          <w:noProof/>
          <w:lang w:val="es-US"/>
        </w:rPr>
      </w:pPr>
      <w:r w:rsidRPr="0043435B">
        <w:rPr>
          <w:noProof/>
          <w:lang w:val="es-US"/>
        </w:rPr>
        <w:t xml:space="preserve">Un cronograma de cuándo debe recibir los servicios que necesita. </w:t>
      </w:r>
    </w:p>
    <w:p w14:paraId="36FF8CEE" w14:textId="5682A6A0" w:rsidR="004A4827" w:rsidRPr="0043435B" w:rsidRDefault="00F4123F" w:rsidP="003E154D">
      <w:pPr>
        <w:ind w:right="0"/>
        <w:rPr>
          <w:rFonts w:cs="Arial"/>
          <w:noProof/>
          <w:lang w:val="es-US"/>
        </w:rPr>
      </w:pPr>
      <w:r w:rsidRPr="0043435B">
        <w:rPr>
          <w:rFonts w:cs="Arial"/>
          <w:noProof/>
          <w:lang w:val="es-US"/>
        </w:rPr>
        <w:t>Después de recibir su evaluación de riesgos de salud, su equipo para el cuidado de salud se reunirá con usted. Hablarán sobre los servicios que necesita. También pueden recomendarle servicios que usted podría considerar recibir. Su plan de cuidado se basará en sus necesidades. Su equipo para el cuidado de salud trabajará con usted para actualizar su plan de cuidado al menos una vez al año.</w:t>
      </w:r>
    </w:p>
    <w:p w14:paraId="04CE6553" w14:textId="2DF20545" w:rsidR="004A4827" w:rsidRPr="0043435B" w:rsidRDefault="007D221C" w:rsidP="003E154D">
      <w:pPr>
        <w:pStyle w:val="Heading1"/>
        <w:rPr>
          <w:noProof/>
          <w:lang w:val="es-US"/>
        </w:rPr>
      </w:pPr>
      <w:bookmarkStart w:id="85" w:name="_Toc453255882"/>
      <w:bookmarkStart w:id="86" w:name="_Toc347937235"/>
      <w:bookmarkStart w:id="87" w:name="_Toc347855978"/>
      <w:bookmarkStart w:id="88" w:name="_Toc347498211"/>
      <w:bookmarkStart w:id="89" w:name="_Toc426215214"/>
      <w:bookmarkStart w:id="90" w:name="_Toc50105281"/>
      <w:bookmarkStart w:id="91" w:name="_Toc79652982"/>
      <w:r w:rsidRPr="0043435B">
        <w:rPr>
          <w:noProof/>
          <w:lang w:val="es-US"/>
        </w:rPr>
        <w:t>La prima mensual del plan &lt;plan name&gt;</w:t>
      </w:r>
      <w:bookmarkEnd w:id="85"/>
      <w:bookmarkEnd w:id="86"/>
      <w:bookmarkEnd w:id="87"/>
      <w:bookmarkEnd w:id="88"/>
      <w:bookmarkEnd w:id="89"/>
      <w:bookmarkEnd w:id="90"/>
      <w:bookmarkEnd w:id="91"/>
    </w:p>
    <w:p w14:paraId="7D11D2FA" w14:textId="1DB4C0F1" w:rsidR="004A4827" w:rsidRPr="0043435B" w:rsidRDefault="008E6295" w:rsidP="003E154D">
      <w:pPr>
        <w:ind w:right="0"/>
        <w:rPr>
          <w:rFonts w:cs="Arial"/>
          <w:noProof/>
          <w:lang w:val="es-US"/>
        </w:rPr>
      </w:pPr>
      <w:r w:rsidRPr="0043435B">
        <w:rPr>
          <w:rFonts w:cs="Arial"/>
          <w:noProof/>
          <w:lang w:val="es-US"/>
        </w:rPr>
        <w:t>&lt;Plan name&gt; no tiene una prima mensual.</w:t>
      </w:r>
    </w:p>
    <w:p w14:paraId="2FD7B902" w14:textId="32D48C17" w:rsidR="004A4827" w:rsidRPr="0043435B" w:rsidRDefault="000C00F4" w:rsidP="009C1007">
      <w:pPr>
        <w:pStyle w:val="Heading1"/>
        <w:rPr>
          <w:noProof/>
          <w:lang w:val="es-US"/>
        </w:rPr>
      </w:pPr>
      <w:bookmarkStart w:id="92" w:name="_Toc453255883"/>
      <w:bookmarkStart w:id="93" w:name="_Toc347937236"/>
      <w:bookmarkStart w:id="94" w:name="_Toc347855979"/>
      <w:bookmarkStart w:id="95" w:name="_Toc347498212"/>
      <w:bookmarkStart w:id="96" w:name="_Toc245616890"/>
      <w:bookmarkStart w:id="97" w:name="_Toc426215215"/>
      <w:bookmarkStart w:id="98" w:name="_Toc50105282"/>
      <w:bookmarkStart w:id="99" w:name="_Toc79652983"/>
      <w:bookmarkStart w:id="100" w:name="_Toc109299875"/>
      <w:bookmarkStart w:id="101" w:name="_Toc109300174"/>
      <w:bookmarkStart w:id="102" w:name="_Toc190801549"/>
      <w:bookmarkStart w:id="103" w:name="_Toc199361767"/>
      <w:r w:rsidRPr="0043435B">
        <w:rPr>
          <w:noProof/>
          <w:lang w:val="es-US"/>
        </w:rPr>
        <w:t xml:space="preserve">El </w:t>
      </w:r>
      <w:r w:rsidRPr="0043435B">
        <w:rPr>
          <w:i/>
          <w:iCs/>
          <w:noProof/>
          <w:lang w:val="es-US"/>
        </w:rPr>
        <w:t>Manual del miembro</w:t>
      </w:r>
      <w:bookmarkEnd w:id="92"/>
      <w:bookmarkEnd w:id="93"/>
      <w:bookmarkEnd w:id="94"/>
      <w:bookmarkEnd w:id="95"/>
      <w:bookmarkEnd w:id="96"/>
      <w:bookmarkEnd w:id="97"/>
      <w:bookmarkEnd w:id="98"/>
      <w:bookmarkEnd w:id="99"/>
    </w:p>
    <w:bookmarkEnd w:id="100"/>
    <w:bookmarkEnd w:id="101"/>
    <w:bookmarkEnd w:id="102"/>
    <w:bookmarkEnd w:id="103"/>
    <w:p w14:paraId="01E142B2" w14:textId="7391DDD7" w:rsidR="004A4827" w:rsidRPr="0043435B" w:rsidRDefault="004A4827" w:rsidP="0060681B">
      <w:pPr>
        <w:autoSpaceDE w:val="0"/>
        <w:autoSpaceDN w:val="0"/>
        <w:adjustRightInd w:val="0"/>
        <w:ind w:right="0"/>
        <w:rPr>
          <w:rFonts w:cs="Arial"/>
          <w:noProof/>
          <w:lang w:val="es-US"/>
        </w:rPr>
      </w:pPr>
      <w:r w:rsidRPr="0043435B">
        <w:rPr>
          <w:rFonts w:cs="Arial"/>
          <w:noProof/>
          <w:lang w:val="es-US"/>
        </w:rPr>
        <w:t xml:space="preserve">Este </w:t>
      </w:r>
      <w:r w:rsidRPr="0043435B">
        <w:rPr>
          <w:rFonts w:cs="Arial"/>
          <w:i/>
          <w:iCs/>
          <w:noProof/>
          <w:lang w:val="es-US"/>
        </w:rPr>
        <w:t>Manual del miembro</w:t>
      </w:r>
      <w:r w:rsidRPr="0043435B">
        <w:rPr>
          <w:rFonts w:cs="Arial"/>
          <w:noProof/>
          <w:lang w:val="es-US"/>
        </w:rPr>
        <w:t xml:space="preserve"> forma parte de nuestro contrato con usted. Eso significa que debemos seguir todas las reglas que se detallan en este documento. Si cree que hemos hecho algo que vaya en contra de estas reglas, usted podrá apelar o cuestionar nuestras decisiones. Para obtener información sobre cómo presentar una apelación, consulte el Capítulo 9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Fonts w:cs="Arial"/>
          <w:noProof/>
          <w:lang w:val="es-US"/>
        </w:rPr>
        <w:t>, o llame al 1-800-MEDICARE (1-800-633-4227).</w:t>
      </w:r>
    </w:p>
    <w:p w14:paraId="01C9B126" w14:textId="5CFEFDEF" w:rsidR="000C00F4" w:rsidRPr="001F5D25" w:rsidRDefault="000C00F4" w:rsidP="0060681B">
      <w:pPr>
        <w:tabs>
          <w:tab w:val="left" w:pos="288"/>
        </w:tabs>
        <w:ind w:right="0"/>
        <w:rPr>
          <w:rFonts w:cs="Arial"/>
          <w:noProof/>
        </w:rPr>
      </w:pPr>
      <w:r w:rsidRPr="0043435B">
        <w:rPr>
          <w:rFonts w:cs="Arial"/>
          <w:noProof/>
          <w:szCs w:val="26"/>
          <w:lang w:val="es-US"/>
        </w:rPr>
        <w:t xml:space="preserve">Puede solicitar un </w:t>
      </w:r>
      <w:r w:rsidRPr="0043435B">
        <w:rPr>
          <w:rFonts w:cs="Arial"/>
          <w:i/>
          <w:iCs/>
          <w:noProof/>
          <w:szCs w:val="26"/>
          <w:lang w:val="es-US"/>
        </w:rPr>
        <w:t>Manual del miembro</w:t>
      </w:r>
      <w:r w:rsidRPr="0043435B">
        <w:rPr>
          <w:rFonts w:cs="Arial"/>
          <w:noProof/>
          <w:szCs w:val="26"/>
          <w:lang w:val="es-US"/>
        </w:rPr>
        <w:t xml:space="preserve"> llamando a Servicios al miembro al &lt;phone number&gt;. También puede consultar el </w:t>
      </w:r>
      <w:r w:rsidRPr="0043435B">
        <w:rPr>
          <w:rFonts w:cs="Arial"/>
          <w:i/>
          <w:iCs/>
          <w:noProof/>
          <w:szCs w:val="26"/>
          <w:lang w:val="es-US"/>
        </w:rPr>
        <w:t>Manual del miembro</w:t>
      </w:r>
      <w:r w:rsidRPr="0043435B">
        <w:rPr>
          <w:rFonts w:cs="Arial"/>
          <w:noProof/>
          <w:szCs w:val="26"/>
          <w:lang w:val="es-US"/>
        </w:rPr>
        <w:t xml:space="preserve"> en &lt;web address&gt; o descargarlo desde este sitio web.</w:t>
      </w:r>
      <w:r w:rsidRPr="0043435B">
        <w:rPr>
          <w:rStyle w:val="PlanInstructions"/>
          <w:rFonts w:cs="Arial"/>
          <w:iCs/>
          <w:noProof/>
          <w:lang w:val="es-US"/>
        </w:rPr>
        <w:t xml:space="preserve"> </w:t>
      </w:r>
      <w:r w:rsidR="009F5407" w:rsidRPr="001F5D25">
        <w:rPr>
          <w:rStyle w:val="PlanInstructions"/>
          <w:rFonts w:cs="Arial"/>
          <w:i w:val="0"/>
          <w:noProof/>
        </w:rPr>
        <w:t>[</w:t>
      </w:r>
      <w:r w:rsidRPr="001F5D25">
        <w:rPr>
          <w:rStyle w:val="PlanInstructions"/>
          <w:rFonts w:cs="Arial"/>
          <w:iCs/>
          <w:noProof/>
        </w:rPr>
        <w:t>Plans may modify language if the Member Handbook will be sent annually.</w:t>
      </w:r>
      <w:r w:rsidR="009F5407" w:rsidRPr="001F5D25">
        <w:rPr>
          <w:rStyle w:val="PlanInstructions"/>
          <w:rFonts w:cs="Arial"/>
          <w:i w:val="0"/>
          <w:noProof/>
        </w:rPr>
        <w:t>]</w:t>
      </w:r>
      <w:r w:rsidRPr="001F5D25">
        <w:rPr>
          <w:rStyle w:val="PlanInstructions"/>
          <w:rFonts w:cs="Arial"/>
          <w:iCs/>
          <w:noProof/>
        </w:rPr>
        <w:t xml:space="preserve"> </w:t>
      </w:r>
    </w:p>
    <w:p w14:paraId="39C84649" w14:textId="3D60ACB1" w:rsidR="004A4827" w:rsidRPr="0043435B" w:rsidRDefault="004A4827" w:rsidP="0060681B">
      <w:pPr>
        <w:ind w:right="0"/>
        <w:rPr>
          <w:rFonts w:cs="Arial"/>
          <w:noProof/>
          <w:lang w:val="es-US"/>
        </w:rPr>
      </w:pPr>
      <w:r w:rsidRPr="0043435B">
        <w:rPr>
          <w:rFonts w:cs="Arial"/>
          <w:noProof/>
          <w:lang w:val="es-US"/>
        </w:rPr>
        <w:t>El contrato permanecerá vigente durante los meses en que usted esté inscrito en &lt;plan name&gt; entre &lt;start date&gt; y &lt;end date&gt;.</w:t>
      </w:r>
    </w:p>
    <w:p w14:paraId="533D2B06" w14:textId="218ED9F9" w:rsidR="004A4827" w:rsidRPr="0043435B" w:rsidRDefault="00912F3E" w:rsidP="0060681B">
      <w:pPr>
        <w:pStyle w:val="Heading1"/>
        <w:rPr>
          <w:noProof/>
          <w:lang w:val="es-US"/>
        </w:rPr>
      </w:pPr>
      <w:bookmarkStart w:id="104" w:name="_Toc453255884"/>
      <w:bookmarkStart w:id="105" w:name="_Toc347937237"/>
      <w:bookmarkStart w:id="106" w:name="_Toc347855980"/>
      <w:bookmarkStart w:id="107" w:name="_Toc347498213"/>
      <w:bookmarkStart w:id="108" w:name="_Toc426215216"/>
      <w:bookmarkStart w:id="109" w:name="_Toc50105283"/>
      <w:bookmarkStart w:id="110" w:name="_Toc79652984"/>
      <w:r w:rsidRPr="0043435B">
        <w:rPr>
          <w:noProof/>
          <w:lang w:val="es-US"/>
        </w:rPr>
        <w:t>Otra información que le enviaremos</w:t>
      </w:r>
      <w:bookmarkEnd w:id="104"/>
      <w:bookmarkEnd w:id="105"/>
      <w:bookmarkEnd w:id="106"/>
      <w:bookmarkEnd w:id="107"/>
      <w:bookmarkEnd w:id="108"/>
      <w:bookmarkEnd w:id="109"/>
      <w:bookmarkEnd w:id="110"/>
    </w:p>
    <w:p w14:paraId="6CA8611D" w14:textId="40CDD2B3" w:rsidR="004A4827" w:rsidRPr="0043435B" w:rsidRDefault="004A4827" w:rsidP="00E37C70">
      <w:pPr>
        <w:ind w:right="0"/>
        <w:rPr>
          <w:rFonts w:cs="Arial"/>
          <w:noProof/>
          <w:lang w:val="es-US"/>
        </w:rPr>
      </w:pPr>
      <w:r w:rsidRPr="0043435B">
        <w:rPr>
          <w:rFonts w:cs="Arial"/>
          <w:noProof/>
          <w:lang w:val="es-US"/>
        </w:rPr>
        <w:t xml:space="preserve">Usted ya debe haber recibido una tarjeta de identificación de miembro de &lt;plan name&gt;, </w:t>
      </w:r>
      <w:r w:rsidR="009F5407" w:rsidRPr="0043435B">
        <w:rPr>
          <w:rStyle w:val="PlanInstructions"/>
          <w:rFonts w:cs="Arial"/>
          <w:i w:val="0"/>
          <w:noProof/>
          <w:lang w:val="es-US"/>
        </w:rPr>
        <w:t>[</w:t>
      </w:r>
      <w:r w:rsidRPr="0043435B">
        <w:rPr>
          <w:rStyle w:val="PlanInstructions"/>
          <w:rFonts w:cs="Arial"/>
          <w:iCs/>
          <w:noProof/>
          <w:lang w:val="es-US"/>
        </w:rPr>
        <w:t xml:space="preserve">insert if applicable: </w:t>
      </w:r>
      <w:r w:rsidRPr="0043435B">
        <w:rPr>
          <w:rStyle w:val="PlanInstructions"/>
          <w:rFonts w:cs="Arial"/>
          <w:i w:val="0"/>
          <w:noProof/>
          <w:lang w:val="es-US"/>
        </w:rPr>
        <w:t>información sobre cómo acceder a</w:t>
      </w:r>
      <w:r w:rsidR="009F5407" w:rsidRPr="0043435B">
        <w:rPr>
          <w:rStyle w:val="PlanInstructions"/>
          <w:rFonts w:cs="Arial"/>
          <w:i w:val="0"/>
          <w:noProof/>
          <w:lang w:val="es-US"/>
        </w:rPr>
        <w:t>]</w:t>
      </w:r>
      <w:r w:rsidRPr="0043435B">
        <w:rPr>
          <w:rStyle w:val="PlanInstructions"/>
          <w:rFonts w:cs="Arial"/>
          <w:i w:val="0"/>
          <w:noProof/>
          <w:lang w:val="es-US"/>
        </w:rPr>
        <w:t xml:space="preserve"> </w:t>
      </w:r>
      <w:r w:rsidRPr="0043435B">
        <w:rPr>
          <w:rFonts w:cs="Arial"/>
          <w:noProof/>
          <w:lang w:val="es-US"/>
        </w:rPr>
        <w:t xml:space="preserve">un </w:t>
      </w:r>
      <w:r w:rsidRPr="0043435B">
        <w:rPr>
          <w:rFonts w:cs="Arial"/>
          <w:i/>
          <w:iCs/>
          <w:noProof/>
          <w:lang w:val="es-US"/>
        </w:rPr>
        <w:t>Directorio de proveedores y farmacias</w:t>
      </w:r>
      <w:r w:rsidRPr="0043435B">
        <w:rPr>
          <w:rFonts w:cs="Arial"/>
          <w:noProof/>
          <w:lang w:val="es-US"/>
        </w:rPr>
        <w:t xml:space="preserve">, </w:t>
      </w:r>
      <w:r w:rsidR="009F5407" w:rsidRPr="0043435B">
        <w:rPr>
          <w:rFonts w:cs="Arial"/>
          <w:noProof/>
          <w:color w:val="548DD4"/>
          <w:lang w:val="es-US"/>
        </w:rPr>
        <w:t>[</w:t>
      </w:r>
      <w:r w:rsidRPr="0043435B">
        <w:rPr>
          <w:rStyle w:val="PlanInstructions"/>
          <w:rFonts w:cs="Arial"/>
          <w:iCs/>
          <w:noProof/>
          <w:lang w:val="es-US"/>
        </w:rPr>
        <w:t>plans that limit DME brands and manufacturers insert:</w:t>
      </w:r>
      <w:r w:rsidRPr="0043435B">
        <w:rPr>
          <w:rFonts w:cs="Arial"/>
          <w:noProof/>
          <w:color w:val="548DD4"/>
          <w:lang w:val="es-US"/>
        </w:rPr>
        <w:t xml:space="preserve"> </w:t>
      </w:r>
      <w:r w:rsidRPr="0043435B">
        <w:rPr>
          <w:rStyle w:val="PlanInstructions"/>
          <w:rFonts w:cs="Arial"/>
          <w:i w:val="0"/>
          <w:noProof/>
          <w:lang w:val="es-US"/>
        </w:rPr>
        <w:t>una Lista de equipo médico duradero,</w:t>
      </w:r>
      <w:r w:rsidR="009F5407" w:rsidRPr="0043435B">
        <w:rPr>
          <w:rStyle w:val="PlanInstructions"/>
          <w:rFonts w:cs="Arial"/>
          <w:i w:val="0"/>
          <w:noProof/>
          <w:lang w:val="es-US"/>
        </w:rPr>
        <w:t>]</w:t>
      </w:r>
      <w:r w:rsidRPr="0043435B">
        <w:rPr>
          <w:rFonts w:cs="Arial"/>
          <w:noProof/>
          <w:color w:val="548DD4"/>
          <w:lang w:val="es-US"/>
        </w:rPr>
        <w:t xml:space="preserve"> </w:t>
      </w:r>
      <w:r w:rsidRPr="0043435B">
        <w:rPr>
          <w:rFonts w:cs="Arial"/>
          <w:noProof/>
          <w:lang w:val="es-US"/>
        </w:rPr>
        <w:t xml:space="preserve">y </w:t>
      </w:r>
      <w:r w:rsidR="009F5407" w:rsidRPr="0043435B">
        <w:rPr>
          <w:rStyle w:val="PlanInstructions"/>
          <w:rFonts w:cs="Arial"/>
          <w:i w:val="0"/>
          <w:noProof/>
          <w:lang w:val="es-US"/>
        </w:rPr>
        <w:t>[</w:t>
      </w:r>
      <w:r w:rsidRPr="0043435B">
        <w:rPr>
          <w:rStyle w:val="PlanInstructions"/>
          <w:rFonts w:cs="Arial"/>
          <w:iCs/>
          <w:noProof/>
          <w:lang w:val="es-US"/>
        </w:rPr>
        <w:t>insert if applicable:</w:t>
      </w:r>
      <w:r w:rsidRPr="0043435B">
        <w:rPr>
          <w:rStyle w:val="PlanInstructions"/>
          <w:rFonts w:cs="Arial"/>
          <w:i w:val="0"/>
          <w:noProof/>
          <w:lang w:val="es-US"/>
        </w:rPr>
        <w:t xml:space="preserve"> información sobre cómo acceder a</w:t>
      </w:r>
      <w:r w:rsidR="009F5407" w:rsidRPr="0043435B">
        <w:rPr>
          <w:rStyle w:val="PlanInstructions"/>
          <w:rFonts w:cs="Arial"/>
          <w:i w:val="0"/>
          <w:noProof/>
          <w:lang w:val="es-US"/>
        </w:rPr>
        <w:t>]</w:t>
      </w:r>
      <w:r w:rsidRPr="0043435B">
        <w:rPr>
          <w:rStyle w:val="PlanInstructions"/>
          <w:rFonts w:cs="Arial"/>
          <w:i w:val="0"/>
          <w:noProof/>
          <w:lang w:val="es-US"/>
        </w:rPr>
        <w:t xml:space="preserve"> </w:t>
      </w:r>
      <w:r w:rsidRPr="0043435B">
        <w:rPr>
          <w:rFonts w:cs="Arial"/>
          <w:noProof/>
          <w:lang w:val="es-US"/>
        </w:rPr>
        <w:t xml:space="preserve">una </w:t>
      </w:r>
      <w:r w:rsidRPr="0043435B">
        <w:rPr>
          <w:rFonts w:cs="Arial"/>
          <w:i/>
          <w:iCs/>
          <w:noProof/>
          <w:lang w:val="es-US"/>
        </w:rPr>
        <w:t>Lista de medicamentos cubiertos</w:t>
      </w:r>
      <w:r w:rsidRPr="0043435B">
        <w:rPr>
          <w:rFonts w:cs="Arial"/>
          <w:noProof/>
          <w:lang w:val="es-US"/>
        </w:rPr>
        <w:t>.</w:t>
      </w:r>
    </w:p>
    <w:p w14:paraId="12A290DF" w14:textId="6B928E67" w:rsidR="004A4827" w:rsidRPr="0043435B" w:rsidRDefault="00912F3E" w:rsidP="002C1503">
      <w:pPr>
        <w:pStyle w:val="Heading2"/>
        <w:rPr>
          <w:rFonts w:cs="Arial"/>
          <w:noProof/>
          <w:lang w:val="es-US"/>
        </w:rPr>
      </w:pPr>
      <w:bookmarkStart w:id="111" w:name="_Toc453255885"/>
      <w:bookmarkStart w:id="112" w:name="_Toc347937238"/>
      <w:bookmarkStart w:id="113" w:name="_Toc347855981"/>
      <w:bookmarkStart w:id="114" w:name="_Toc347498214"/>
      <w:bookmarkStart w:id="115" w:name="_Toc245616892"/>
      <w:bookmarkStart w:id="116" w:name="_Ref372185298"/>
      <w:bookmarkStart w:id="117" w:name="_Toc426215217"/>
      <w:bookmarkStart w:id="118" w:name="_Toc50105284"/>
      <w:bookmarkStart w:id="119" w:name="_Toc79652985"/>
      <w:r w:rsidRPr="0043435B">
        <w:rPr>
          <w:rFonts w:cs="Arial"/>
          <w:bCs/>
          <w:noProof/>
          <w:lang w:val="es-US"/>
        </w:rPr>
        <w:t>J1. Su tarjeta de identificación de miembro de &lt;plan name&gt;</w:t>
      </w:r>
      <w:bookmarkEnd w:id="111"/>
      <w:bookmarkEnd w:id="112"/>
      <w:bookmarkEnd w:id="113"/>
      <w:bookmarkEnd w:id="114"/>
      <w:bookmarkEnd w:id="115"/>
      <w:bookmarkEnd w:id="116"/>
      <w:bookmarkEnd w:id="117"/>
      <w:bookmarkEnd w:id="118"/>
      <w:bookmarkEnd w:id="119"/>
    </w:p>
    <w:p w14:paraId="019C6DE4" w14:textId="0451A5F1" w:rsidR="004A4827" w:rsidRPr="0043435B" w:rsidRDefault="004A4827" w:rsidP="0060681B">
      <w:pPr>
        <w:ind w:right="0"/>
        <w:rPr>
          <w:rFonts w:cs="Arial"/>
          <w:noProof/>
          <w:lang w:val="es-US"/>
        </w:rPr>
      </w:pPr>
      <w:r w:rsidRPr="0043435B">
        <w:rPr>
          <w:rFonts w:cs="Arial"/>
          <w:noProof/>
          <w:lang w:val="es-US"/>
        </w:rPr>
        <w:t>Con nuestro plan, usted tendrá una única tarjeta para sus servicios de Medicare y Medi-Cal, incluidos servicios y respaldos a largo plazo y algunos servicios de salud del comportamiento y medicamentos de receta. Deberá mostrar esta tarjeta cada vez que reciba servicios o medicamentos. La siguiente tarjeta es un ejemplo de cómo será la suya:</w:t>
      </w:r>
    </w:p>
    <w:p w14:paraId="6930841D" w14:textId="399A4A4E" w:rsidR="004A4827" w:rsidRPr="001F5D25" w:rsidRDefault="009F5407" w:rsidP="0060681B">
      <w:pPr>
        <w:ind w:left="72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Insert picture of front and back of Member ID Card. Mark it as a sample card (for example, by superimposing the word “sample” on the image of the card).</w:t>
      </w:r>
      <w:r w:rsidRPr="001F5D25">
        <w:rPr>
          <w:rStyle w:val="PlanInstructions"/>
          <w:rFonts w:cs="Arial"/>
          <w:i w:val="0"/>
          <w:noProof/>
        </w:rPr>
        <w:t>]</w:t>
      </w:r>
    </w:p>
    <w:p w14:paraId="054946E6" w14:textId="4B57CCBE" w:rsidR="004A4827" w:rsidRPr="0043435B" w:rsidRDefault="004A4827" w:rsidP="0060681B">
      <w:pPr>
        <w:ind w:right="0"/>
        <w:rPr>
          <w:rFonts w:cs="Arial"/>
          <w:b/>
          <w:bCs/>
          <w:noProof/>
          <w:lang w:val="es-US"/>
        </w:rPr>
      </w:pPr>
      <w:r w:rsidRPr="0043435B">
        <w:rPr>
          <w:rFonts w:cs="Arial"/>
          <w:noProof/>
          <w:lang w:val="es-US"/>
        </w:rPr>
        <w:t>Si su tarjeta de Cal MediConnect se daña, se pierde o se la roban, llame inmediatamente a Servicios al miembro y le enviaremos una tarjeta nueva. Puede llamar a Servicios al miembro al &lt;phone number&gt;.</w:t>
      </w:r>
    </w:p>
    <w:p w14:paraId="673195E2" w14:textId="0DEDEEEA" w:rsidR="00AF1BBA" w:rsidRPr="0043435B" w:rsidRDefault="004A4827" w:rsidP="0060681B">
      <w:pPr>
        <w:pStyle w:val="Specialnote"/>
        <w:numPr>
          <w:ilvl w:val="0"/>
          <w:numId w:val="0"/>
        </w:numPr>
        <w:ind w:right="0"/>
        <w:rPr>
          <w:rFonts w:cs="Arial"/>
          <w:noProof/>
          <w:lang w:val="es-US"/>
        </w:rPr>
      </w:pPr>
      <w:r w:rsidRPr="0043435B">
        <w:rPr>
          <w:rFonts w:cs="Arial"/>
          <w:noProof/>
          <w:lang w:val="es-US"/>
        </w:rPr>
        <w:t xml:space="preserve">Mientras sea miembro de nuestro plan, usted no tendrá que usar su tarjeta de Medicare (roja, blanca y azul) ni su tarjeta de Medi-Cal para recibir los servicios de Cal MediConnect. Guarde esas tarjetas en un lugar seguro, ya que las podría necesitar más adelante. Si muestra su tarjeta de Medicare en lugar de su tarjeta de identificación de miembro del plan &lt;plan name&gt;, el proveedor facturará el servicio a Medicare en lugar de a nuestro plan, y puede que usted reciba una factura. Consulte el Capítulo 7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Fonts w:cs="Arial"/>
          <w:noProof/>
          <w:lang w:val="es-US"/>
        </w:rPr>
        <w:t xml:space="preserve"> para </w:t>
      </w:r>
      <w:r w:rsidR="00BE3385" w:rsidRPr="0043435B">
        <w:rPr>
          <w:rFonts w:cs="Arial"/>
          <w:noProof/>
          <w:lang w:val="es-US"/>
        </w:rPr>
        <w:t>averiguar</w:t>
      </w:r>
      <w:r w:rsidRPr="0043435B">
        <w:rPr>
          <w:rFonts w:cs="Arial"/>
          <w:noProof/>
          <w:lang w:val="es-US"/>
        </w:rPr>
        <w:t xml:space="preserve"> qué hacer si recibe una factura de un proveedor. </w:t>
      </w:r>
    </w:p>
    <w:p w14:paraId="372B3CC0" w14:textId="18ED8439" w:rsidR="000C358C" w:rsidRPr="0043435B" w:rsidRDefault="000C358C" w:rsidP="0060681B">
      <w:pPr>
        <w:pStyle w:val="Specialnote"/>
        <w:numPr>
          <w:ilvl w:val="0"/>
          <w:numId w:val="0"/>
        </w:numPr>
        <w:ind w:right="0"/>
        <w:rPr>
          <w:rFonts w:cs="Arial"/>
          <w:noProof/>
          <w:lang w:val="es-US"/>
        </w:rPr>
      </w:pPr>
      <w:r w:rsidRPr="0043435B">
        <w:rPr>
          <w:rFonts w:cs="Arial"/>
          <w:noProof/>
          <w:lang w:val="es-US"/>
        </w:rPr>
        <w:t xml:space="preserve">Recuerde que necesitará su tarjeta de Medi-Cal para acceder a los servicios de salud mental especializados que puede recibir del plan de salud mental (MHP) del condado. </w:t>
      </w:r>
    </w:p>
    <w:p w14:paraId="10C65051" w14:textId="731284B7" w:rsidR="004A4827" w:rsidRPr="0043435B" w:rsidRDefault="00912F3E" w:rsidP="0060681B">
      <w:pPr>
        <w:pStyle w:val="Heading2"/>
        <w:rPr>
          <w:rFonts w:cs="Arial"/>
          <w:noProof/>
          <w:lang w:val="es-US"/>
        </w:rPr>
      </w:pPr>
      <w:bookmarkStart w:id="120" w:name="_Toc453255886"/>
      <w:bookmarkStart w:id="121" w:name="_Toc347937239"/>
      <w:bookmarkStart w:id="122" w:name="_Toc347498215"/>
      <w:bookmarkStart w:id="123" w:name="_Toc199361775"/>
      <w:bookmarkStart w:id="124" w:name="_Toc190801557"/>
      <w:bookmarkStart w:id="125" w:name="_Toc109300181"/>
      <w:bookmarkStart w:id="126" w:name="_Toc109299882"/>
      <w:bookmarkStart w:id="127" w:name="_Ref371966941"/>
      <w:bookmarkStart w:id="128" w:name="_Toc426215218"/>
      <w:bookmarkStart w:id="129" w:name="_Toc454373388"/>
      <w:bookmarkStart w:id="130" w:name="_Toc50105285"/>
      <w:bookmarkStart w:id="131" w:name="_Toc79652986"/>
      <w:r w:rsidRPr="0043435B">
        <w:rPr>
          <w:rFonts w:cs="Arial"/>
          <w:bCs/>
          <w:noProof/>
          <w:lang w:val="es-US"/>
        </w:rPr>
        <w:t xml:space="preserve">J2. </w:t>
      </w:r>
      <w:r w:rsidRPr="0043435B">
        <w:rPr>
          <w:rFonts w:cs="Arial"/>
          <w:bCs/>
          <w:i/>
          <w:iCs/>
          <w:noProof/>
          <w:lang w:val="es-US"/>
        </w:rPr>
        <w:t>Directorio de proveedores y farmacias</w:t>
      </w:r>
      <w:bookmarkEnd w:id="120"/>
      <w:bookmarkEnd w:id="121"/>
      <w:bookmarkEnd w:id="122"/>
      <w:bookmarkEnd w:id="123"/>
      <w:bookmarkEnd w:id="124"/>
      <w:bookmarkEnd w:id="125"/>
      <w:bookmarkEnd w:id="126"/>
      <w:bookmarkEnd w:id="127"/>
      <w:bookmarkEnd w:id="128"/>
      <w:bookmarkEnd w:id="129"/>
      <w:bookmarkEnd w:id="130"/>
      <w:bookmarkEnd w:id="131"/>
    </w:p>
    <w:p w14:paraId="2304009B" w14:textId="6AF636FA" w:rsidR="004A4827" w:rsidRPr="0043435B" w:rsidRDefault="004A4827" w:rsidP="0060681B">
      <w:pPr>
        <w:ind w:right="0"/>
        <w:rPr>
          <w:rFonts w:cs="Arial"/>
          <w:noProof/>
          <w:lang w:val="es-US"/>
        </w:rPr>
      </w:pPr>
      <w:r w:rsidRPr="0043435B">
        <w:rPr>
          <w:rFonts w:cs="Arial"/>
          <w:noProof/>
          <w:lang w:val="es-US"/>
        </w:rPr>
        <w:t xml:space="preserve">El </w:t>
      </w:r>
      <w:r w:rsidRPr="0043435B">
        <w:rPr>
          <w:rFonts w:cs="Arial"/>
          <w:i/>
          <w:iCs/>
          <w:noProof/>
          <w:lang w:val="es-US"/>
        </w:rPr>
        <w:t>Directorio de proveedores y farmacias</w:t>
      </w:r>
      <w:r w:rsidRPr="0043435B">
        <w:rPr>
          <w:rFonts w:cs="Arial"/>
          <w:noProof/>
          <w:lang w:val="es-US"/>
        </w:rPr>
        <w:t xml:space="preserve"> incluye una lista de los proveedores y farmacias de la red de &lt;plan name&gt;. Mientras usted sea miembro de nuestro plan, deberá usar proveedores de la red para obtener los servicios cubiertos. Existen algunas excepciones cuando usted se inscribe por primera vez en nuestro plan (consulte la página &lt;page number&gt;).</w:t>
      </w:r>
    </w:p>
    <w:p w14:paraId="6B97F13B" w14:textId="5EB09339" w:rsidR="00B664FA" w:rsidRPr="001F5D25" w:rsidRDefault="004A4827" w:rsidP="0060681B">
      <w:pPr>
        <w:pStyle w:val="Specialnote"/>
        <w:numPr>
          <w:ilvl w:val="0"/>
          <w:numId w:val="0"/>
        </w:numPr>
        <w:tabs>
          <w:tab w:val="clear" w:pos="288"/>
          <w:tab w:val="left" w:pos="270"/>
        </w:tabs>
        <w:ind w:right="0"/>
        <w:rPr>
          <w:rFonts w:cs="Arial"/>
          <w:noProof/>
        </w:rPr>
      </w:pPr>
      <w:r w:rsidRPr="0043435B">
        <w:rPr>
          <w:rFonts w:cs="Arial"/>
          <w:noProof/>
          <w:lang w:val="es-US"/>
        </w:rPr>
        <w:t xml:space="preserve">Puede solicitar un </w:t>
      </w:r>
      <w:r w:rsidRPr="0043435B">
        <w:rPr>
          <w:rFonts w:cs="Arial"/>
          <w:i/>
          <w:iCs/>
          <w:noProof/>
          <w:lang w:val="es-US"/>
        </w:rPr>
        <w:t>Directorio de proveedores y farmacias</w:t>
      </w:r>
      <w:r w:rsidRPr="0043435B">
        <w:rPr>
          <w:rFonts w:cs="Arial"/>
          <w:noProof/>
          <w:lang w:val="es-US"/>
        </w:rPr>
        <w:t xml:space="preserve"> llamando a Servicios al miembro al &lt;phone number&gt;. También puede consultar el </w:t>
      </w:r>
      <w:r w:rsidRPr="0043435B">
        <w:rPr>
          <w:rFonts w:cs="Arial"/>
          <w:i/>
          <w:iCs/>
          <w:noProof/>
          <w:lang w:val="es-US"/>
        </w:rPr>
        <w:t>Directorio de proveedores y farmacias</w:t>
      </w:r>
      <w:r w:rsidRPr="0043435B">
        <w:rPr>
          <w:rFonts w:cs="Arial"/>
          <w:noProof/>
          <w:lang w:val="es-US"/>
        </w:rPr>
        <w:t xml:space="preserve"> en &lt;web address&gt; o descargarlo desde este sitio web. </w:t>
      </w:r>
      <w:r w:rsidR="009F5407" w:rsidRPr="001F5D25">
        <w:rPr>
          <w:rStyle w:val="PlanInstructions"/>
          <w:rFonts w:cs="Arial"/>
          <w:i w:val="0"/>
          <w:noProof/>
        </w:rPr>
        <w:t>[</w:t>
      </w:r>
      <w:r w:rsidRPr="001F5D25">
        <w:rPr>
          <w:rStyle w:val="PlanInstructions"/>
          <w:rFonts w:cs="Arial"/>
          <w:iCs/>
          <w:noProof/>
        </w:rPr>
        <w:t>Plans may modify language if the Provider and Pharmacy Directory will be sent annually.</w:t>
      </w:r>
      <w:r w:rsidR="009F5407" w:rsidRPr="001F5D25">
        <w:rPr>
          <w:rStyle w:val="PlanInstructions"/>
          <w:rFonts w:cs="Arial"/>
          <w:i w:val="0"/>
          <w:noProof/>
        </w:rPr>
        <w:t>]</w:t>
      </w:r>
    </w:p>
    <w:p w14:paraId="3F0E43BE" w14:textId="4B1FC7DD" w:rsidR="004A4827" w:rsidRPr="001F5D25" w:rsidRDefault="009F5407" w:rsidP="0060681B">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Plans must add information describing the information available in the directory</w:t>
      </w:r>
      <w:r w:rsidR="004A4827" w:rsidRPr="001F5D25">
        <w:rPr>
          <w:rStyle w:val="PlanInstructions"/>
          <w:rFonts w:cs="Arial"/>
          <w:i w:val="0"/>
          <w:noProof/>
        </w:rPr>
        <w:t>.</w:t>
      </w:r>
      <w:r w:rsidRPr="001F5D25">
        <w:rPr>
          <w:rStyle w:val="PlanInstructions"/>
          <w:rFonts w:cs="Arial"/>
          <w:i w:val="0"/>
          <w:noProof/>
        </w:rPr>
        <w:t>]</w:t>
      </w:r>
    </w:p>
    <w:p w14:paraId="2149ABAA" w14:textId="4D8C9768" w:rsidR="004A4827" w:rsidRPr="0043435B" w:rsidRDefault="00912F3E" w:rsidP="0060681B">
      <w:pPr>
        <w:spacing w:after="120" w:line="320" w:lineRule="exact"/>
        <w:rPr>
          <w:rFonts w:cs="Arial"/>
          <w:b/>
          <w:noProof/>
          <w:lang w:val="es-US"/>
        </w:rPr>
      </w:pPr>
      <w:bookmarkStart w:id="132" w:name="_Toc347937240"/>
      <w:bookmarkStart w:id="133" w:name="_Toc374005884"/>
      <w:bookmarkStart w:id="134" w:name="_Ref371966975"/>
      <w:r w:rsidRPr="0043435B">
        <w:rPr>
          <w:rFonts w:cs="Arial"/>
          <w:b/>
          <w:bCs/>
          <w:noProof/>
          <w:lang w:val="es-US"/>
        </w:rPr>
        <w:t>Definición de proveedores de la red</w:t>
      </w:r>
      <w:bookmarkEnd w:id="132"/>
    </w:p>
    <w:bookmarkEnd w:id="133"/>
    <w:bookmarkEnd w:id="134"/>
    <w:p w14:paraId="224B51DB" w14:textId="27CBD923" w:rsidR="00A76014" w:rsidRPr="0043435B" w:rsidRDefault="00A76014" w:rsidP="0060681B">
      <w:pPr>
        <w:pStyle w:val="ListBullet"/>
        <w:numPr>
          <w:ilvl w:val="0"/>
          <w:numId w:val="19"/>
        </w:numPr>
        <w:spacing w:after="200"/>
        <w:ind w:left="720"/>
        <w:rPr>
          <w:rFonts w:cs="Arial"/>
          <w:noProof/>
          <w:lang w:val="es-US"/>
        </w:rPr>
      </w:pPr>
      <w:r w:rsidRPr="0043435B">
        <w:rPr>
          <w:rFonts w:cs="Arial"/>
          <w:noProof/>
          <w:lang w:val="es-US"/>
        </w:rPr>
        <w:t>Son proveedores de la red de &lt;plan name&gt;:</w:t>
      </w:r>
    </w:p>
    <w:p w14:paraId="3E9001C5" w14:textId="3B897562" w:rsidR="00A76014" w:rsidRPr="0043435B" w:rsidRDefault="00A76014" w:rsidP="0060681B">
      <w:pPr>
        <w:pStyle w:val="ListBullet"/>
        <w:numPr>
          <w:ilvl w:val="1"/>
          <w:numId w:val="3"/>
        </w:numPr>
        <w:spacing w:after="200"/>
        <w:ind w:left="1080"/>
        <w:rPr>
          <w:rFonts w:cs="Arial"/>
          <w:noProof/>
          <w:lang w:val="es-US"/>
        </w:rPr>
      </w:pPr>
      <w:r w:rsidRPr="0043435B">
        <w:rPr>
          <w:rFonts w:cs="Arial"/>
          <w:noProof/>
          <w:lang w:val="es-US"/>
        </w:rPr>
        <w:t xml:space="preserve">Los médicos, enfermeros y otros profesionales de la salud a los que puede </w:t>
      </w:r>
      <w:r w:rsidR="00BE3385" w:rsidRPr="0043435B">
        <w:rPr>
          <w:rFonts w:cs="Arial"/>
          <w:noProof/>
          <w:lang w:val="es-US"/>
        </w:rPr>
        <w:t>acudir</w:t>
      </w:r>
      <w:r w:rsidRPr="0043435B">
        <w:rPr>
          <w:rFonts w:cs="Arial"/>
          <w:noProof/>
          <w:lang w:val="es-US"/>
        </w:rPr>
        <w:t xml:space="preserve"> como miembro de nuestro plan. </w:t>
      </w:r>
    </w:p>
    <w:p w14:paraId="35A0B9C9" w14:textId="686BD428" w:rsidR="00A76014" w:rsidRPr="0043435B" w:rsidRDefault="00A76014" w:rsidP="0060681B">
      <w:pPr>
        <w:pStyle w:val="ListBullet"/>
        <w:numPr>
          <w:ilvl w:val="1"/>
          <w:numId w:val="3"/>
        </w:numPr>
        <w:spacing w:after="200"/>
        <w:ind w:left="1080"/>
        <w:rPr>
          <w:rFonts w:cs="Arial"/>
          <w:noProof/>
          <w:lang w:val="es-US"/>
        </w:rPr>
      </w:pPr>
      <w:r w:rsidRPr="0043435B">
        <w:rPr>
          <w:rFonts w:cs="Arial"/>
          <w:noProof/>
          <w:lang w:val="es-US"/>
        </w:rPr>
        <w:t>Las clínicas, hospitales, centros de enfermería y otros establecimientos que proporcionan servicios de salud en nuestro plan.</w:t>
      </w:r>
    </w:p>
    <w:p w14:paraId="720417FA" w14:textId="056CA96E" w:rsidR="004A4827" w:rsidRPr="0043435B" w:rsidRDefault="00034440" w:rsidP="0060681B">
      <w:pPr>
        <w:pStyle w:val="ListBullet"/>
        <w:numPr>
          <w:ilvl w:val="1"/>
          <w:numId w:val="3"/>
        </w:numPr>
        <w:spacing w:after="200"/>
        <w:ind w:left="1080"/>
        <w:rPr>
          <w:rFonts w:cs="Arial"/>
          <w:noProof/>
          <w:lang w:val="es-US"/>
        </w:rPr>
      </w:pPr>
      <w:r w:rsidRPr="0043435B">
        <w:rPr>
          <w:rFonts w:cs="Arial"/>
          <w:noProof/>
          <w:lang w:val="es-US"/>
        </w:rPr>
        <w:t xml:space="preserve">LTSS, servicios de salud del comportamiento, agencias de cuidado de salud en el hogar, proveedores de equipo médico duradero y otros proveedores de los bienes y servicios que usted obtiene a través de Medicare o Medi-Cal. </w:t>
      </w:r>
    </w:p>
    <w:p w14:paraId="2218C85C" w14:textId="34ACA73F" w:rsidR="004A4827" w:rsidRPr="0043435B" w:rsidRDefault="004A4827" w:rsidP="0060681B">
      <w:pPr>
        <w:pStyle w:val="ListBullet2"/>
        <w:numPr>
          <w:ilvl w:val="0"/>
          <w:numId w:val="0"/>
        </w:numPr>
        <w:ind w:right="0"/>
        <w:rPr>
          <w:rFonts w:cs="Arial"/>
          <w:noProof/>
          <w:lang w:val="es-US"/>
        </w:rPr>
      </w:pPr>
      <w:r w:rsidRPr="0043435B">
        <w:rPr>
          <w:rFonts w:cs="Arial"/>
          <w:noProof/>
          <w:lang w:val="es-US"/>
        </w:rPr>
        <w:t>Los proveedores de la red han acordado aceptar pagos de nuestro plan por los servicios cubiertos como pago total.</w:t>
      </w:r>
    </w:p>
    <w:p w14:paraId="2D64456F" w14:textId="7C694439" w:rsidR="004A4827" w:rsidRPr="0043435B" w:rsidRDefault="00912F3E" w:rsidP="0060681B">
      <w:pPr>
        <w:spacing w:after="120" w:line="320" w:lineRule="exact"/>
        <w:rPr>
          <w:rFonts w:cs="Arial"/>
          <w:b/>
          <w:noProof/>
          <w:lang w:val="es-US"/>
        </w:rPr>
      </w:pPr>
      <w:bookmarkStart w:id="135" w:name="_Toc347937241"/>
      <w:bookmarkStart w:id="136" w:name="_Toc426215220"/>
      <w:bookmarkStart w:id="137" w:name="_Toc427152033"/>
      <w:bookmarkStart w:id="138" w:name="_Toc454373390"/>
      <w:r w:rsidRPr="0043435B">
        <w:rPr>
          <w:rFonts w:cs="Arial"/>
          <w:b/>
          <w:bCs/>
          <w:noProof/>
          <w:lang w:val="es-US"/>
        </w:rPr>
        <w:t>Definición de farmacias de la red</w:t>
      </w:r>
      <w:bookmarkEnd w:id="135"/>
      <w:bookmarkEnd w:id="136"/>
      <w:bookmarkEnd w:id="137"/>
      <w:bookmarkEnd w:id="138"/>
    </w:p>
    <w:p w14:paraId="7AC86F57" w14:textId="05A644B0" w:rsidR="004A4827" w:rsidRPr="0043435B" w:rsidRDefault="004A4827" w:rsidP="0060681B">
      <w:pPr>
        <w:pStyle w:val="ListBullet"/>
        <w:numPr>
          <w:ilvl w:val="0"/>
          <w:numId w:val="20"/>
        </w:numPr>
        <w:spacing w:after="200"/>
        <w:ind w:left="720"/>
        <w:rPr>
          <w:rFonts w:cs="Arial"/>
          <w:noProof/>
          <w:lang w:val="es-US"/>
        </w:rPr>
      </w:pPr>
      <w:r w:rsidRPr="0043435B">
        <w:rPr>
          <w:rFonts w:cs="Arial"/>
          <w:noProof/>
          <w:lang w:val="es-US"/>
        </w:rPr>
        <w:t xml:space="preserve">Las farmacias de la red son farmacias que han acordado surtir recetas para los miembros de nuestro plan. Busque en el </w:t>
      </w:r>
      <w:r w:rsidRPr="0043435B">
        <w:rPr>
          <w:rFonts w:cs="Arial"/>
          <w:i/>
          <w:iCs/>
          <w:noProof/>
          <w:lang w:val="es-US"/>
        </w:rPr>
        <w:t>Directorio de proveedores y farmacias</w:t>
      </w:r>
      <w:r w:rsidRPr="0043435B">
        <w:rPr>
          <w:rFonts w:cs="Arial"/>
          <w:noProof/>
          <w:lang w:val="es-US"/>
        </w:rPr>
        <w:t xml:space="preserve"> la farmacia de la red que desee usar.</w:t>
      </w:r>
    </w:p>
    <w:p w14:paraId="76644966" w14:textId="56A5B7C1" w:rsidR="004A4827" w:rsidRPr="0043435B" w:rsidRDefault="003C4FD6" w:rsidP="0060681B">
      <w:pPr>
        <w:pStyle w:val="ListBullet2"/>
        <w:numPr>
          <w:ilvl w:val="0"/>
          <w:numId w:val="20"/>
        </w:numPr>
        <w:ind w:left="720"/>
        <w:rPr>
          <w:rFonts w:cs="Arial"/>
          <w:noProof/>
          <w:lang w:val="es-US"/>
        </w:rPr>
      </w:pPr>
      <w:r w:rsidRPr="0043435B">
        <w:rPr>
          <w:rFonts w:cs="Arial"/>
          <w:noProof/>
          <w:lang w:val="es-US"/>
        </w:rPr>
        <w:t>Excepto en casos de emergencia, usted deberá surtir sus medicamentos de receta en las farmacias de nuestra red si desea que nuestro plan le ayude a pagarlos.</w:t>
      </w:r>
    </w:p>
    <w:p w14:paraId="0060C45F" w14:textId="2BD6CAB1" w:rsidR="002E530B" w:rsidRPr="0043435B" w:rsidRDefault="004A4827" w:rsidP="0060681B">
      <w:pPr>
        <w:ind w:right="0"/>
        <w:rPr>
          <w:rStyle w:val="PlanInstructions"/>
          <w:rFonts w:cs="Arial"/>
          <w:i w:val="0"/>
          <w:noProof/>
          <w:color w:val="auto"/>
          <w:lang w:val="es-US"/>
        </w:rPr>
      </w:pPr>
      <w:r w:rsidRPr="0043435B">
        <w:rPr>
          <w:rFonts w:cs="Arial"/>
          <w:noProof/>
          <w:lang w:val="es-US"/>
        </w:rPr>
        <w:t>Llame a Servicios al miembro al &lt;phone number&gt; para obtener más información. Tanto Servicios al miembro como el sitio web de &lt;plan name&gt; pueden proporcionarle la información más actualizada sobre los cambios en nuestra red de farmacias y proveedores</w:t>
      </w:r>
      <w:r w:rsidRPr="0043435B">
        <w:rPr>
          <w:rStyle w:val="PlanInstructions"/>
          <w:rFonts w:cs="Arial"/>
          <w:i w:val="0"/>
          <w:noProof/>
          <w:color w:val="auto"/>
          <w:lang w:val="es-US"/>
        </w:rPr>
        <w:t>.</w:t>
      </w:r>
      <w:bookmarkStart w:id="139" w:name="_Toc393281148"/>
      <w:bookmarkStart w:id="140" w:name="_Toc190801559"/>
      <w:bookmarkStart w:id="141" w:name="_Toc199361777"/>
      <w:bookmarkStart w:id="142" w:name="_Toc347498216"/>
      <w:bookmarkStart w:id="143" w:name="_Toc347937242"/>
      <w:bookmarkStart w:id="144" w:name="_Toc109300183"/>
      <w:bookmarkStart w:id="145" w:name="_Toc109299884"/>
    </w:p>
    <w:p w14:paraId="1B5A1CCC" w14:textId="6A2AC150" w:rsidR="00746F42" w:rsidRPr="001F5D25" w:rsidRDefault="009F5407" w:rsidP="0060681B">
      <w:pPr>
        <w:ind w:right="0"/>
        <w:rPr>
          <w:rStyle w:val="PlanInstructions"/>
          <w:rFonts w:cs="Arial"/>
          <w:b/>
          <w:noProof/>
        </w:rPr>
      </w:pPr>
      <w:bookmarkStart w:id="146" w:name="_Ref371967007"/>
      <w:r w:rsidRPr="001F5D25">
        <w:rPr>
          <w:rStyle w:val="PlanInstructions"/>
          <w:rFonts w:cs="Arial"/>
          <w:i w:val="0"/>
          <w:noProof/>
        </w:rPr>
        <w:t>[</w:t>
      </w:r>
      <w:r w:rsidR="00746F42" w:rsidRPr="001F5D25">
        <w:rPr>
          <w:rStyle w:val="PlanInstructions"/>
          <w:rFonts w:cs="Arial"/>
          <w:iCs/>
          <w:noProof/>
        </w:rPr>
        <w:t>Plans that limit DME brands and manufacturers insert the following section (for more information about this requirement, refer to the Medicare Managed Care Manual, Chapter 4, Section 10.12.1 et seq.):</w:t>
      </w:r>
    </w:p>
    <w:p w14:paraId="6B0F7EFF" w14:textId="0B484F1F" w:rsidR="00746F42" w:rsidRPr="0043435B" w:rsidRDefault="00746F42" w:rsidP="00E37C70">
      <w:pPr>
        <w:spacing w:after="120" w:line="320" w:lineRule="exact"/>
        <w:rPr>
          <w:rStyle w:val="PlanInstructions"/>
          <w:rFonts w:cs="Arial"/>
          <w:b/>
          <w:i w:val="0"/>
          <w:noProof/>
          <w:lang w:val="es-US"/>
        </w:rPr>
      </w:pPr>
      <w:bookmarkStart w:id="147" w:name="_Toc453255887"/>
      <w:bookmarkStart w:id="148" w:name="_Toc421717154"/>
      <w:bookmarkStart w:id="149" w:name="_Toc426215221"/>
      <w:bookmarkStart w:id="150" w:name="_Toc454373391"/>
      <w:bookmarkStart w:id="151" w:name="_Toc519608009"/>
      <w:r w:rsidRPr="0043435B">
        <w:rPr>
          <w:rStyle w:val="PlanInstructions"/>
          <w:rFonts w:cs="Arial"/>
          <w:b/>
          <w:bCs/>
          <w:i w:val="0"/>
          <w:noProof/>
          <w:lang w:val="es-US"/>
        </w:rPr>
        <w:t>Lista de equipo médico duradero</w:t>
      </w:r>
      <w:bookmarkEnd w:id="139"/>
      <w:bookmarkEnd w:id="147"/>
      <w:bookmarkEnd w:id="148"/>
      <w:bookmarkEnd w:id="149"/>
      <w:bookmarkEnd w:id="150"/>
      <w:r w:rsidRPr="0043435B">
        <w:rPr>
          <w:rStyle w:val="PlanInstructions"/>
          <w:rFonts w:cs="Arial"/>
          <w:b/>
          <w:bCs/>
          <w:i w:val="0"/>
          <w:noProof/>
          <w:lang w:val="es-US"/>
        </w:rPr>
        <w:t xml:space="preserve"> (DME)</w:t>
      </w:r>
      <w:bookmarkEnd w:id="151"/>
    </w:p>
    <w:p w14:paraId="4C87F067" w14:textId="57AB073A" w:rsidR="00746F42" w:rsidRPr="0043435B" w:rsidRDefault="00746F42" w:rsidP="0060681B">
      <w:pPr>
        <w:ind w:right="0"/>
        <w:rPr>
          <w:rStyle w:val="PlanInstructions"/>
          <w:rFonts w:cs="Arial"/>
          <w:i w:val="0"/>
          <w:noProof/>
          <w:lang w:val="es-US"/>
        </w:rPr>
      </w:pPr>
      <w:r w:rsidRPr="0043435B">
        <w:rPr>
          <w:rStyle w:val="PlanInstructions"/>
          <w:rFonts w:cs="Arial"/>
          <w:i w:val="0"/>
          <w:noProof/>
          <w:lang w:val="es-US"/>
        </w:rPr>
        <w:t>Junto con el</w:t>
      </w:r>
      <w:r w:rsidRPr="0043435B">
        <w:rPr>
          <w:rFonts w:cs="Arial"/>
          <w:noProof/>
          <w:lang w:val="es-US"/>
        </w:rPr>
        <w:t xml:space="preserve"> </w:t>
      </w:r>
      <w:r w:rsidRPr="0043435B">
        <w:rPr>
          <w:rStyle w:val="PlanInstructions"/>
          <w:rFonts w:cs="Arial"/>
          <w:iCs/>
          <w:noProof/>
          <w:lang w:val="es-US"/>
        </w:rPr>
        <w:t>Manual del miembro</w:t>
      </w:r>
      <w:r w:rsidRPr="0043435B">
        <w:rPr>
          <w:rStyle w:val="PlanInstructions"/>
          <w:rFonts w:cs="Arial"/>
          <w:i w:val="0"/>
          <w:noProof/>
          <w:lang w:val="es-US"/>
        </w:rPr>
        <w:t>, le enviamos también la Lista de equipo médico duradero de &lt;plan name&gt;. Esta lista le indica las marcas y fabricantes de equipo médico duradero que cubrimos. Asimismo, en nuestro sitio web &lt;website address&gt;, encontrará la lista más reciente de marcas, fabricantes y proveedores del plan.</w:t>
      </w:r>
      <w:r w:rsidRPr="0043435B">
        <w:rPr>
          <w:rStyle w:val="PlanInstructions"/>
          <w:rFonts w:cs="Arial"/>
          <w:iCs/>
          <w:noProof/>
          <w:lang w:val="es-US"/>
        </w:rPr>
        <w:t xml:space="preserve"> </w:t>
      </w:r>
      <w:r w:rsidRPr="0043435B">
        <w:rPr>
          <w:rStyle w:val="PlanInstructions"/>
          <w:rFonts w:cs="Arial"/>
          <w:i w:val="0"/>
          <w:noProof/>
          <w:lang w:val="es-US"/>
        </w:rPr>
        <w:t xml:space="preserve">Consulte el Capítulo 4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Style w:val="PlanInstructions"/>
          <w:rFonts w:cs="Arial"/>
          <w:i w:val="0"/>
          <w:noProof/>
          <w:lang w:val="es-US"/>
        </w:rPr>
        <w:t xml:space="preserve"> para obtener más información sobre los </w:t>
      </w:r>
      <w:r w:rsidR="00C47B4D" w:rsidRPr="0043435B">
        <w:rPr>
          <w:rStyle w:val="PlanInstructions"/>
          <w:rFonts w:cs="Arial"/>
          <w:i w:val="0"/>
          <w:noProof/>
          <w:lang w:val="es-US"/>
        </w:rPr>
        <w:t>DME</w:t>
      </w:r>
      <w:r w:rsidR="009F5407" w:rsidRPr="0043435B">
        <w:rPr>
          <w:rStyle w:val="PlanInstructions"/>
          <w:rFonts w:cs="Arial"/>
          <w:i w:val="0"/>
          <w:noProof/>
          <w:lang w:val="es-US"/>
        </w:rPr>
        <w:t>]</w:t>
      </w:r>
      <w:r w:rsidRPr="0043435B">
        <w:rPr>
          <w:rStyle w:val="PlanInstructions"/>
          <w:rFonts w:cs="Arial"/>
          <w:i w:val="0"/>
          <w:noProof/>
          <w:lang w:val="es-US"/>
        </w:rPr>
        <w:t>.</w:t>
      </w:r>
    </w:p>
    <w:p w14:paraId="161E6B53" w14:textId="1D0D9EB2" w:rsidR="004A4827" w:rsidRPr="0043435B" w:rsidRDefault="00912F3E" w:rsidP="0060681B">
      <w:pPr>
        <w:pStyle w:val="Heading2"/>
        <w:rPr>
          <w:rFonts w:cs="Arial"/>
          <w:noProof/>
          <w:lang w:val="es-US"/>
        </w:rPr>
      </w:pPr>
      <w:bookmarkStart w:id="152" w:name="_Toc453255888"/>
      <w:bookmarkStart w:id="153" w:name="_Toc426215222"/>
      <w:bookmarkStart w:id="154" w:name="_Toc454373392"/>
      <w:bookmarkStart w:id="155" w:name="_Toc50105286"/>
      <w:bookmarkStart w:id="156" w:name="_Toc79652987"/>
      <w:r w:rsidRPr="0043435B">
        <w:rPr>
          <w:rFonts w:cs="Arial"/>
          <w:bCs/>
          <w:noProof/>
          <w:lang w:val="es-US"/>
        </w:rPr>
        <w:t xml:space="preserve">J3. </w:t>
      </w:r>
      <w:r w:rsidRPr="0043435B">
        <w:rPr>
          <w:rFonts w:cs="Arial"/>
          <w:bCs/>
          <w:i/>
          <w:iCs/>
          <w:noProof/>
          <w:lang w:val="es-US"/>
        </w:rPr>
        <w:t>Lista de medicamentos cubiertos</w:t>
      </w:r>
      <w:bookmarkEnd w:id="140"/>
      <w:bookmarkEnd w:id="141"/>
      <w:bookmarkEnd w:id="142"/>
      <w:bookmarkEnd w:id="143"/>
      <w:bookmarkEnd w:id="144"/>
      <w:bookmarkEnd w:id="145"/>
      <w:bookmarkEnd w:id="146"/>
      <w:bookmarkEnd w:id="152"/>
      <w:bookmarkEnd w:id="153"/>
      <w:bookmarkEnd w:id="154"/>
      <w:bookmarkEnd w:id="155"/>
      <w:bookmarkEnd w:id="156"/>
    </w:p>
    <w:p w14:paraId="280802B4" w14:textId="38B7A659" w:rsidR="004A4827" w:rsidRPr="0043435B" w:rsidRDefault="004A4827" w:rsidP="0060681B">
      <w:pPr>
        <w:ind w:right="0"/>
        <w:rPr>
          <w:rFonts w:cs="Arial"/>
          <w:noProof/>
          <w:lang w:val="es-US"/>
        </w:rPr>
      </w:pPr>
      <w:r w:rsidRPr="0043435B">
        <w:rPr>
          <w:rFonts w:cs="Arial"/>
          <w:noProof/>
          <w:lang w:val="es-US"/>
        </w:rPr>
        <w:t>El plan incluye una</w:t>
      </w:r>
      <w:r w:rsidRPr="0043435B">
        <w:rPr>
          <w:rFonts w:cs="Arial"/>
          <w:i/>
          <w:iCs/>
          <w:noProof/>
          <w:lang w:val="es-US"/>
        </w:rPr>
        <w:t xml:space="preserve"> Lista de medicamentos cubiertos,</w:t>
      </w:r>
      <w:r w:rsidRPr="0043435B">
        <w:rPr>
          <w:rFonts w:cs="Arial"/>
          <w:noProof/>
          <w:lang w:val="es-US"/>
        </w:rPr>
        <w:t xml:space="preserve"> a la que llamamos "Lista de medicamentos", para abreviar. En ella constan los medicamentos de receta cubiertos por &lt;plan name&gt;.</w:t>
      </w:r>
    </w:p>
    <w:p w14:paraId="565C8C08" w14:textId="6A5FAE95" w:rsidR="004A4827" w:rsidRPr="0043435B" w:rsidRDefault="004A4827" w:rsidP="0060681B">
      <w:pPr>
        <w:ind w:right="0"/>
        <w:rPr>
          <w:rFonts w:cs="Arial"/>
          <w:noProof/>
          <w:lang w:val="es-US"/>
        </w:rPr>
      </w:pPr>
      <w:r w:rsidRPr="0043435B">
        <w:rPr>
          <w:rFonts w:cs="Arial"/>
          <w:noProof/>
          <w:lang w:val="es-US"/>
        </w:rPr>
        <w:t xml:space="preserve">En la Lista de medicamentos se indica también si algún medicamento está sujeto a reglas o restricciones, por ejemplo, de cantidad. En el Capítulo 5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Fonts w:cs="Arial"/>
          <w:noProof/>
          <w:lang w:val="es-US"/>
        </w:rPr>
        <w:t xml:space="preserve"> encontrará más información sobre estas reglas y restricciones.</w:t>
      </w:r>
    </w:p>
    <w:p w14:paraId="3774E42D" w14:textId="12A2B8EC" w:rsidR="004A4827" w:rsidRPr="0043435B" w:rsidRDefault="004A4827" w:rsidP="0060681B">
      <w:pPr>
        <w:ind w:right="0"/>
        <w:rPr>
          <w:rFonts w:cs="Arial"/>
          <w:noProof/>
          <w:lang w:val="es-US"/>
        </w:rPr>
      </w:pPr>
      <w:r w:rsidRPr="0043435B">
        <w:rPr>
          <w:rFonts w:cs="Arial"/>
          <w:noProof/>
          <w:lang w:val="es-US"/>
        </w:rPr>
        <w:t xml:space="preserve">Cada año, le enviaremos </w:t>
      </w:r>
      <w:r w:rsidR="009F5407" w:rsidRPr="0043435B">
        <w:rPr>
          <w:rStyle w:val="PlanInstructions"/>
          <w:rFonts w:cs="Arial"/>
          <w:i w:val="0"/>
          <w:noProof/>
          <w:lang w:val="es-US"/>
        </w:rPr>
        <w:t>[</w:t>
      </w:r>
      <w:r w:rsidRPr="0043435B">
        <w:rPr>
          <w:rStyle w:val="PlanInstructions"/>
          <w:rFonts w:cs="Arial"/>
          <w:iCs/>
          <w:noProof/>
          <w:lang w:val="es-US"/>
        </w:rPr>
        <w:t xml:space="preserve">insert if applicable: </w:t>
      </w:r>
      <w:r w:rsidRPr="0043435B">
        <w:rPr>
          <w:rStyle w:val="PlanInstructions"/>
          <w:rFonts w:cs="Arial"/>
          <w:i w:val="0"/>
          <w:noProof/>
          <w:lang w:val="es-US"/>
        </w:rPr>
        <w:t>información sobre cómo acceder a</w:t>
      </w:r>
      <w:r w:rsidR="009F5407" w:rsidRPr="0043435B">
        <w:rPr>
          <w:rStyle w:val="PlanInstructions"/>
          <w:rFonts w:cs="Arial"/>
          <w:i w:val="0"/>
          <w:noProof/>
          <w:lang w:val="es-US"/>
        </w:rPr>
        <w:t>]</w:t>
      </w:r>
      <w:r w:rsidRPr="0043435B">
        <w:rPr>
          <w:rStyle w:val="PlanInstructions"/>
          <w:rFonts w:cs="Arial"/>
          <w:i w:val="0"/>
          <w:noProof/>
          <w:lang w:val="es-US"/>
        </w:rPr>
        <w:t xml:space="preserve"> </w:t>
      </w:r>
      <w:r w:rsidRPr="0043435B">
        <w:rPr>
          <w:rFonts w:cs="Arial"/>
          <w:noProof/>
          <w:lang w:val="es-US"/>
        </w:rPr>
        <w:t>la Lista de medicamentos, pero, entretanto, la lista podría sufrir cambios. Para obtener la información más actualizada sobre los medicamentos cubiertos, visite &lt;web address&gt; o llame al &lt;phone number&gt;.</w:t>
      </w:r>
    </w:p>
    <w:p w14:paraId="1A6260F3" w14:textId="49A36162" w:rsidR="00EA75F4" w:rsidRPr="0043435B" w:rsidRDefault="00912F3E" w:rsidP="0060681B">
      <w:pPr>
        <w:pStyle w:val="Heading2"/>
        <w:rPr>
          <w:rFonts w:cs="Arial"/>
          <w:noProof/>
          <w:lang w:val="es-US"/>
        </w:rPr>
      </w:pPr>
      <w:bookmarkStart w:id="157" w:name="_Toc453255889"/>
      <w:bookmarkStart w:id="158" w:name="_Toc245616893"/>
      <w:bookmarkStart w:id="159" w:name="_Ref372185329"/>
      <w:bookmarkStart w:id="160" w:name="_Toc426215223"/>
      <w:bookmarkStart w:id="161" w:name="_Toc454373393"/>
      <w:bookmarkStart w:id="162" w:name="_Toc50105287"/>
      <w:bookmarkStart w:id="163" w:name="_Toc79652988"/>
      <w:bookmarkStart w:id="164" w:name="_Toc347498217"/>
      <w:bookmarkStart w:id="165" w:name="_Toc347855982"/>
      <w:r w:rsidRPr="0043435B">
        <w:rPr>
          <w:rFonts w:cs="Arial"/>
          <w:bCs/>
          <w:noProof/>
          <w:lang w:val="es-US"/>
        </w:rPr>
        <w:t xml:space="preserve">J4. </w:t>
      </w:r>
      <w:r w:rsidRPr="0043435B">
        <w:rPr>
          <w:rFonts w:cs="Arial"/>
          <w:bCs/>
          <w:i/>
          <w:iCs/>
          <w:noProof/>
          <w:lang w:val="es-US"/>
        </w:rPr>
        <w:t>Explicación de beneficios</w:t>
      </w:r>
      <w:bookmarkEnd w:id="157"/>
      <w:bookmarkEnd w:id="158"/>
      <w:bookmarkEnd w:id="159"/>
      <w:bookmarkEnd w:id="160"/>
      <w:bookmarkEnd w:id="161"/>
      <w:bookmarkEnd w:id="162"/>
      <w:bookmarkEnd w:id="163"/>
    </w:p>
    <w:p w14:paraId="4B2E1282" w14:textId="4C726252" w:rsidR="00EA75F4" w:rsidRPr="0043435B" w:rsidRDefault="00EA75F4" w:rsidP="0060681B">
      <w:pPr>
        <w:ind w:right="0"/>
        <w:rPr>
          <w:rFonts w:cs="Arial"/>
          <w:noProof/>
          <w:lang w:val="es-US"/>
        </w:rPr>
      </w:pPr>
      <w:r w:rsidRPr="0043435B">
        <w:rPr>
          <w:rFonts w:cs="Arial"/>
          <w:noProof/>
          <w:lang w:val="es-US"/>
        </w:rPr>
        <w:t xml:space="preserve">Cuando use sus beneficios de medicamentos de receta de la Parte D, le enviaremos un </w:t>
      </w:r>
      <w:r w:rsidR="00A42952" w:rsidRPr="0043435B">
        <w:rPr>
          <w:rFonts w:cs="Arial"/>
          <w:noProof/>
          <w:lang w:val="es-US"/>
        </w:rPr>
        <w:t>resumen</w:t>
      </w:r>
      <w:r w:rsidRPr="0043435B">
        <w:rPr>
          <w:rFonts w:cs="Arial"/>
          <w:noProof/>
          <w:lang w:val="es-US"/>
        </w:rPr>
        <w:t xml:space="preserve"> para ayudarle a entender y a mantener un registro de los pagos realizados por sus medicamentos de receta de la Parte D. Este </w:t>
      </w:r>
      <w:r w:rsidR="00A42952" w:rsidRPr="0043435B">
        <w:rPr>
          <w:rFonts w:cs="Arial"/>
          <w:noProof/>
          <w:lang w:val="es-US"/>
        </w:rPr>
        <w:t>resumen</w:t>
      </w:r>
      <w:r w:rsidRPr="0043435B">
        <w:rPr>
          <w:rFonts w:cs="Arial"/>
          <w:noProof/>
          <w:lang w:val="es-US"/>
        </w:rPr>
        <w:t xml:space="preserve"> se denomina </w:t>
      </w:r>
      <w:r w:rsidRPr="0043435B">
        <w:rPr>
          <w:rFonts w:cs="Arial"/>
          <w:i/>
          <w:iCs/>
          <w:noProof/>
          <w:lang w:val="es-US"/>
        </w:rPr>
        <w:t xml:space="preserve">Explicación de beneficios </w:t>
      </w:r>
      <w:r w:rsidRPr="0043435B">
        <w:rPr>
          <w:rFonts w:cs="Arial"/>
          <w:noProof/>
          <w:lang w:val="es-US"/>
        </w:rPr>
        <w:t>(EOB).</w:t>
      </w:r>
    </w:p>
    <w:p w14:paraId="4188E2F6" w14:textId="5D5A2469" w:rsidR="00EA75F4" w:rsidRPr="0043435B" w:rsidRDefault="00EA75F4" w:rsidP="0060681B">
      <w:pPr>
        <w:ind w:right="0"/>
        <w:rPr>
          <w:rFonts w:cs="Arial"/>
          <w:noProof/>
          <w:lang w:val="es-US"/>
        </w:rPr>
      </w:pPr>
      <w:r w:rsidRPr="0043435B">
        <w:rPr>
          <w:rFonts w:cs="Arial"/>
          <w:noProof/>
          <w:lang w:val="es-US"/>
        </w:rPr>
        <w:t xml:space="preserve">En la EOB se indica la cantidad total que usted u </w:t>
      </w:r>
      <w:r w:rsidRPr="0043435B">
        <w:rPr>
          <w:rFonts w:cs="Arial"/>
          <w:noProof/>
          <w:szCs w:val="26"/>
          <w:lang w:val="es-US"/>
        </w:rPr>
        <w:t>otras personas en su nombre</w:t>
      </w:r>
      <w:r w:rsidRPr="0043435B">
        <w:rPr>
          <w:rFonts w:cs="Arial"/>
          <w:noProof/>
          <w:lang w:val="es-US"/>
        </w:rPr>
        <w:t xml:space="preserve"> han gastado en medicamentos de receta de la Parte D y la cantidad total que nosotros hemos pagado por cada uno de sus medicamentos de receta de la Parte D durante el mes. La EOB contiene más información acerca de los medicamentos que usted toma </w:t>
      </w:r>
      <w:r w:rsidR="009F5407" w:rsidRPr="0043435B">
        <w:rPr>
          <w:rFonts w:cs="Arial"/>
          <w:noProof/>
          <w:color w:val="548DD4"/>
          <w:lang w:val="es-US"/>
        </w:rPr>
        <w:t>[</w:t>
      </w:r>
      <w:r w:rsidRPr="0043435B">
        <w:rPr>
          <w:rFonts w:cs="Arial"/>
          <w:i/>
          <w:iCs/>
          <w:noProof/>
          <w:color w:val="548DD4"/>
          <w:lang w:val="es-US"/>
        </w:rPr>
        <w:t xml:space="preserve">insert, as applicable: </w:t>
      </w:r>
      <w:r w:rsidRPr="0043435B">
        <w:rPr>
          <w:rFonts w:cs="Arial"/>
          <w:noProof/>
          <w:color w:val="548DD4"/>
          <w:lang w:val="es-US"/>
        </w:rPr>
        <w:t>como incrementos en los precios y otros medicamentos de menor costo compartido que pueden estar disponibles. Hable con su proveedor acerca de estas opciones de menor costo</w:t>
      </w:r>
      <w:r w:rsidR="009F5407" w:rsidRPr="0043435B">
        <w:rPr>
          <w:rFonts w:cs="Arial"/>
          <w:noProof/>
          <w:color w:val="548DD4"/>
          <w:lang w:val="es-US"/>
        </w:rPr>
        <w:t>]</w:t>
      </w:r>
      <w:r w:rsidRPr="0043435B">
        <w:rPr>
          <w:rFonts w:cs="Arial"/>
          <w:noProof/>
          <w:lang w:val="es-US"/>
        </w:rPr>
        <w:t xml:space="preserve">. En el Capítulo 6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Style w:val="PlanInstructions"/>
          <w:rFonts w:cs="Arial"/>
          <w:iCs/>
          <w:noProof/>
          <w:lang w:val="es-US"/>
        </w:rPr>
        <w:t xml:space="preserve"> </w:t>
      </w:r>
      <w:r w:rsidRPr="0043435B">
        <w:rPr>
          <w:rFonts w:cs="Arial"/>
          <w:noProof/>
          <w:lang w:val="es-US"/>
        </w:rPr>
        <w:t>encontrará más información sobre la EOB y su utilidad para llevar un registro de la cobertura de sus medicamentos.</w:t>
      </w:r>
    </w:p>
    <w:p w14:paraId="3B77DA20" w14:textId="401754CA" w:rsidR="00EA75F4" w:rsidRPr="0043435B" w:rsidRDefault="00EA75F4" w:rsidP="0060681B">
      <w:pPr>
        <w:ind w:right="0"/>
        <w:rPr>
          <w:rFonts w:cs="Arial"/>
          <w:noProof/>
          <w:lang w:val="es-US"/>
        </w:rPr>
      </w:pPr>
      <w:r w:rsidRPr="0043435B">
        <w:rPr>
          <w:rFonts w:cs="Arial"/>
          <w:noProof/>
          <w:lang w:val="es-US"/>
        </w:rPr>
        <w:t>Si lo desea, puede solicitar una EOB en cualquier momento. Para obtener una copia, comuníquese con Servicios al miembro al &lt;phone number&gt;.</w:t>
      </w:r>
    </w:p>
    <w:p w14:paraId="7FF7C088" w14:textId="2A851C58" w:rsidR="00EA75F4" w:rsidRPr="001F5D25" w:rsidRDefault="009F5407" w:rsidP="0060681B">
      <w:pPr>
        <w:ind w:right="0"/>
        <w:rPr>
          <w:rStyle w:val="PlanInstructions"/>
          <w:rFonts w:cs="Arial"/>
          <w:noProof/>
        </w:rPr>
      </w:pPr>
      <w:r w:rsidRPr="001F5D25">
        <w:rPr>
          <w:rStyle w:val="PlanInstructions"/>
          <w:rFonts w:cs="Arial"/>
          <w:i w:val="0"/>
          <w:noProof/>
        </w:rPr>
        <w:t>[</w:t>
      </w:r>
      <w:r w:rsidR="00EA75F4" w:rsidRPr="001F5D25">
        <w:rPr>
          <w:rStyle w:val="PlanInstructions"/>
          <w:rFonts w:cs="Arial"/>
          <w:iCs/>
          <w:noProof/>
        </w:rPr>
        <w:t>Plans may insert other methods that members can get their EOB.</w:t>
      </w:r>
      <w:r w:rsidRPr="001F5D25">
        <w:rPr>
          <w:rStyle w:val="PlanInstructions"/>
          <w:rFonts w:cs="Arial"/>
          <w:i w:val="0"/>
          <w:noProof/>
        </w:rPr>
        <w:t>]</w:t>
      </w:r>
    </w:p>
    <w:p w14:paraId="50D2F288" w14:textId="2023BF50" w:rsidR="0097422F" w:rsidRPr="0043435B" w:rsidRDefault="0097422F" w:rsidP="0060681B">
      <w:pPr>
        <w:pStyle w:val="Heading1"/>
        <w:rPr>
          <w:noProof/>
          <w:lang w:val="es-US"/>
        </w:rPr>
      </w:pPr>
      <w:bookmarkStart w:id="166" w:name="_Toc426215224"/>
      <w:bookmarkStart w:id="167" w:name="_Toc454373394"/>
      <w:bookmarkStart w:id="168" w:name="_Toc50105288"/>
      <w:bookmarkStart w:id="169" w:name="_Toc79652989"/>
      <w:bookmarkStart w:id="170" w:name="_Toc347937243"/>
      <w:bookmarkStart w:id="171" w:name="_Toc453255890"/>
      <w:r w:rsidRPr="0043435B">
        <w:rPr>
          <w:noProof/>
          <w:lang w:val="es-US"/>
        </w:rPr>
        <w:t>Cómo mantener actualizado su expediente de miembro</w:t>
      </w:r>
      <w:bookmarkEnd w:id="166"/>
      <w:bookmarkEnd w:id="167"/>
      <w:bookmarkEnd w:id="168"/>
      <w:bookmarkEnd w:id="169"/>
    </w:p>
    <w:bookmarkEnd w:id="164"/>
    <w:bookmarkEnd w:id="165"/>
    <w:bookmarkEnd w:id="170"/>
    <w:bookmarkEnd w:id="171"/>
    <w:p w14:paraId="0E1E01C5" w14:textId="494408DF" w:rsidR="004A4827" w:rsidRPr="001F5D25" w:rsidRDefault="009F5407" w:rsidP="0060681B">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In the heading and this section, plans should substitute the name used for this file if it is different from “membership record.”</w:t>
      </w:r>
      <w:r w:rsidRPr="001F5D25">
        <w:rPr>
          <w:rStyle w:val="PlanInstructions"/>
          <w:rFonts w:cs="Arial"/>
          <w:i w:val="0"/>
          <w:noProof/>
        </w:rPr>
        <w:t>]</w:t>
      </w:r>
    </w:p>
    <w:p w14:paraId="30368AE1" w14:textId="2231F516" w:rsidR="004A4827" w:rsidRPr="0043435B" w:rsidRDefault="004A4827" w:rsidP="0060681B">
      <w:pPr>
        <w:ind w:right="0"/>
        <w:rPr>
          <w:rFonts w:cs="Arial"/>
          <w:noProof/>
          <w:lang w:val="es-US"/>
        </w:rPr>
      </w:pPr>
      <w:r w:rsidRPr="0043435B">
        <w:rPr>
          <w:rFonts w:cs="Arial"/>
          <w:noProof/>
          <w:lang w:val="es-US"/>
        </w:rPr>
        <w:t xml:space="preserve">Usted puede mantener actualizado su expediente de miembro avisándonos oportunamente de cualquier cambio en sus datos. </w:t>
      </w:r>
    </w:p>
    <w:p w14:paraId="377AA8F0" w14:textId="22ED5813" w:rsidR="004A4827" w:rsidRPr="0043435B" w:rsidRDefault="004A4827" w:rsidP="0060681B">
      <w:pPr>
        <w:ind w:right="0"/>
        <w:rPr>
          <w:rFonts w:cs="Arial"/>
          <w:noProof/>
          <w:lang w:val="es-US"/>
        </w:rPr>
      </w:pPr>
      <w:r w:rsidRPr="0043435B">
        <w:rPr>
          <w:rFonts w:cs="Arial"/>
          <w:noProof/>
          <w:lang w:val="es-US"/>
        </w:rPr>
        <w:t xml:space="preserve">Los proveedores y las farmacias de la red del plan necesitan que sus datos estén correctos. </w:t>
      </w:r>
      <w:r w:rsidRPr="0043435B">
        <w:rPr>
          <w:rFonts w:cs="Arial"/>
          <w:b/>
          <w:bCs/>
          <w:noProof/>
          <w:lang w:val="es-US"/>
        </w:rPr>
        <w:t>Estos utilizarán su expediente de miembro para saber qué servicios y medicamentos recibe usted y cuánto le costarán.</w:t>
      </w:r>
      <w:r w:rsidRPr="0043435B">
        <w:rPr>
          <w:rFonts w:cs="Arial"/>
          <w:noProof/>
          <w:lang w:val="es-US"/>
        </w:rPr>
        <w:t xml:space="preserve"> Por eso es muy importante que nos ayude a mantener su información actualizada.</w:t>
      </w:r>
    </w:p>
    <w:p w14:paraId="77AFD8CC" w14:textId="77777777" w:rsidR="004A4827" w:rsidRPr="0043435B" w:rsidRDefault="004A4827" w:rsidP="0060681B">
      <w:pPr>
        <w:pStyle w:val="Normalpre-bullets"/>
        <w:spacing w:after="200"/>
        <w:ind w:right="0"/>
        <w:rPr>
          <w:rFonts w:cs="Arial"/>
          <w:noProof/>
          <w:lang w:val="es-US"/>
        </w:rPr>
      </w:pPr>
      <w:r w:rsidRPr="0043435B">
        <w:rPr>
          <w:rFonts w:cs="Arial"/>
          <w:noProof/>
          <w:lang w:val="es-US"/>
        </w:rPr>
        <w:t>Infórmenos sobre lo siguiente:</w:t>
      </w:r>
    </w:p>
    <w:p w14:paraId="301D139B" w14:textId="0658849B" w:rsidR="004A4827" w:rsidRPr="0043435B" w:rsidRDefault="0097422F" w:rsidP="0060681B">
      <w:pPr>
        <w:pStyle w:val="ListBullet"/>
        <w:numPr>
          <w:ilvl w:val="0"/>
          <w:numId w:val="21"/>
        </w:numPr>
        <w:spacing w:after="200"/>
        <w:ind w:left="720"/>
        <w:rPr>
          <w:rFonts w:cs="Arial"/>
          <w:noProof/>
          <w:lang w:val="es-US"/>
        </w:rPr>
      </w:pPr>
      <w:r w:rsidRPr="0043435B">
        <w:rPr>
          <w:rFonts w:cs="Arial"/>
          <w:noProof/>
          <w:lang w:val="es-US"/>
        </w:rPr>
        <w:t>Cambios en su nombre, su dirección o su número de teléfono.</w:t>
      </w:r>
    </w:p>
    <w:p w14:paraId="6685E0C5" w14:textId="545DEEFF" w:rsidR="004A4827" w:rsidRPr="0043435B" w:rsidRDefault="0097422F" w:rsidP="0060681B">
      <w:pPr>
        <w:pStyle w:val="ListBullet"/>
        <w:numPr>
          <w:ilvl w:val="0"/>
          <w:numId w:val="21"/>
        </w:numPr>
        <w:spacing w:after="200"/>
        <w:ind w:left="720"/>
        <w:rPr>
          <w:rFonts w:cs="Arial"/>
          <w:noProof/>
          <w:lang w:val="es-US"/>
        </w:rPr>
      </w:pPr>
      <w:r w:rsidRPr="0043435B">
        <w:rPr>
          <w:rFonts w:cs="Arial"/>
          <w:noProof/>
          <w:lang w:val="es-US"/>
        </w:rPr>
        <w:t xml:space="preserve">Cambios de cobertura en cualquier otro tipo de seguro de salud que tenga, por ejemplo, de su empleador, del empleador de su cónyuge o </w:t>
      </w:r>
      <w:r w:rsidR="003A0F34" w:rsidRPr="0043435B">
        <w:rPr>
          <w:rFonts w:cs="Arial"/>
          <w:noProof/>
          <w:lang w:val="es-US"/>
        </w:rPr>
        <w:t xml:space="preserve">pareja de hecho, o </w:t>
      </w:r>
      <w:r w:rsidRPr="0043435B">
        <w:rPr>
          <w:rFonts w:cs="Arial"/>
          <w:noProof/>
          <w:lang w:val="es-US"/>
        </w:rPr>
        <w:t>indemnización por accidente laboral.</w:t>
      </w:r>
    </w:p>
    <w:p w14:paraId="390CE000" w14:textId="39AA062F" w:rsidR="004A4827" w:rsidRPr="0043435B" w:rsidRDefault="0097422F" w:rsidP="0060681B">
      <w:pPr>
        <w:pStyle w:val="ListBullet"/>
        <w:numPr>
          <w:ilvl w:val="0"/>
          <w:numId w:val="21"/>
        </w:numPr>
        <w:spacing w:after="200"/>
        <w:ind w:left="720"/>
        <w:rPr>
          <w:rFonts w:cs="Arial"/>
          <w:noProof/>
          <w:lang w:val="es-US"/>
        </w:rPr>
      </w:pPr>
      <w:r w:rsidRPr="0043435B">
        <w:rPr>
          <w:rFonts w:cs="Arial"/>
          <w:noProof/>
          <w:lang w:val="es-US"/>
        </w:rPr>
        <w:t>Cualquier reclamación de responsabilidad, como una demanda por un accidente automovilístico.</w:t>
      </w:r>
    </w:p>
    <w:p w14:paraId="3DFA3232" w14:textId="65D9DBCF" w:rsidR="004A4827" w:rsidRPr="0043435B" w:rsidRDefault="0097422F" w:rsidP="0060681B">
      <w:pPr>
        <w:pStyle w:val="ListBullet"/>
        <w:numPr>
          <w:ilvl w:val="0"/>
          <w:numId w:val="21"/>
        </w:numPr>
        <w:spacing w:after="200"/>
        <w:ind w:left="720"/>
        <w:rPr>
          <w:rFonts w:cs="Arial"/>
          <w:noProof/>
          <w:lang w:val="es-US"/>
        </w:rPr>
      </w:pPr>
      <w:r w:rsidRPr="0043435B">
        <w:rPr>
          <w:rFonts w:cs="Arial"/>
          <w:noProof/>
          <w:lang w:val="es-US"/>
        </w:rPr>
        <w:t>Ingreso en un hogar para personas de la tercera edad o en un hospital.</w:t>
      </w:r>
    </w:p>
    <w:p w14:paraId="42648BF8" w14:textId="4ABBFF22" w:rsidR="004A4827" w:rsidRPr="0043435B" w:rsidRDefault="0097422F" w:rsidP="0060681B">
      <w:pPr>
        <w:pStyle w:val="ListBullet"/>
        <w:numPr>
          <w:ilvl w:val="0"/>
          <w:numId w:val="21"/>
        </w:numPr>
        <w:spacing w:after="200"/>
        <w:ind w:left="720"/>
        <w:rPr>
          <w:rFonts w:cs="Arial"/>
          <w:noProof/>
          <w:lang w:val="es-US"/>
        </w:rPr>
      </w:pPr>
      <w:r w:rsidRPr="0043435B">
        <w:rPr>
          <w:rFonts w:cs="Arial"/>
          <w:noProof/>
          <w:lang w:val="es-US"/>
        </w:rPr>
        <w:t>Cuidado en un hospital o en una sala de emergencias.</w:t>
      </w:r>
    </w:p>
    <w:p w14:paraId="265A80D6" w14:textId="62CBB4A3" w:rsidR="004A4827" w:rsidRPr="0043435B" w:rsidRDefault="0097422F" w:rsidP="0060681B">
      <w:pPr>
        <w:pStyle w:val="ListBullet"/>
        <w:numPr>
          <w:ilvl w:val="0"/>
          <w:numId w:val="21"/>
        </w:numPr>
        <w:spacing w:after="200"/>
        <w:ind w:left="720"/>
        <w:rPr>
          <w:rFonts w:cs="Arial"/>
          <w:noProof/>
          <w:lang w:val="es-US"/>
        </w:rPr>
      </w:pPr>
      <w:r w:rsidRPr="0043435B">
        <w:rPr>
          <w:rFonts w:cs="Arial"/>
          <w:noProof/>
          <w:lang w:val="es-US"/>
        </w:rPr>
        <w:t>Cambio de la persona encargada de su cuidado (o la persona responsable de usted)</w:t>
      </w:r>
    </w:p>
    <w:p w14:paraId="790D601D" w14:textId="0C099CE8" w:rsidR="004A4827" w:rsidRPr="0043435B" w:rsidRDefault="0097422F" w:rsidP="0060681B">
      <w:pPr>
        <w:pStyle w:val="ListBullet2"/>
        <w:numPr>
          <w:ilvl w:val="0"/>
          <w:numId w:val="21"/>
        </w:numPr>
        <w:ind w:left="720"/>
        <w:rPr>
          <w:rFonts w:cs="Arial"/>
          <w:noProof/>
          <w:lang w:val="es-US"/>
        </w:rPr>
      </w:pPr>
      <w:r w:rsidRPr="0043435B">
        <w:rPr>
          <w:rFonts w:cs="Arial"/>
          <w:noProof/>
          <w:lang w:val="es-US"/>
        </w:rPr>
        <w:t>Si participa o va a participar en un estudio de investigación clínica.</w:t>
      </w:r>
    </w:p>
    <w:p w14:paraId="112D3897" w14:textId="67D51EF6" w:rsidR="004A4827" w:rsidRPr="0043435B" w:rsidRDefault="004A4827" w:rsidP="00BA306E">
      <w:pPr>
        <w:ind w:right="0"/>
        <w:rPr>
          <w:rFonts w:cs="Arial"/>
          <w:noProof/>
          <w:lang w:val="es-US"/>
        </w:rPr>
      </w:pPr>
      <w:r w:rsidRPr="0043435B">
        <w:rPr>
          <w:rFonts w:cs="Arial"/>
          <w:noProof/>
          <w:lang w:val="es-US"/>
        </w:rPr>
        <w:t>Cuando cambie alguno de sus datos, por favor infórmenos llamando a Servicios al miembro al &lt;phone number&gt;.</w:t>
      </w:r>
    </w:p>
    <w:p w14:paraId="0EE0BCAB" w14:textId="129FCAC6" w:rsidR="004A4827" w:rsidRPr="001F5D25" w:rsidRDefault="009F5407" w:rsidP="00BA306E">
      <w:pPr>
        <w:ind w:right="0"/>
        <w:rPr>
          <w:rStyle w:val="PlanInstructions"/>
          <w:rFonts w:cs="Arial"/>
          <w:noProof/>
        </w:rPr>
      </w:pPr>
      <w:r w:rsidRPr="001F5D25">
        <w:rPr>
          <w:rStyle w:val="PlanInstructions"/>
          <w:rFonts w:cs="Arial"/>
          <w:i w:val="0"/>
          <w:noProof/>
        </w:rPr>
        <w:t>[</w:t>
      </w:r>
      <w:r w:rsidR="004A4827" w:rsidRPr="001F5D25">
        <w:rPr>
          <w:rStyle w:val="PlanInstructions"/>
          <w:rFonts w:cs="Arial"/>
          <w:iCs/>
          <w:noProof/>
        </w:rPr>
        <w:t>Plans that allow members to update this information online may describe that option here.</w:t>
      </w:r>
      <w:r w:rsidRPr="001F5D25">
        <w:rPr>
          <w:rStyle w:val="PlanInstructions"/>
          <w:rFonts w:cs="Arial"/>
          <w:i w:val="0"/>
          <w:noProof/>
        </w:rPr>
        <w:t>]</w:t>
      </w:r>
    </w:p>
    <w:p w14:paraId="5EB2AE5B" w14:textId="1F18717D" w:rsidR="004A4827" w:rsidRPr="0043435B" w:rsidRDefault="0097422F" w:rsidP="0060681B">
      <w:pPr>
        <w:pStyle w:val="Heading2"/>
        <w:rPr>
          <w:rFonts w:cs="Arial"/>
          <w:noProof/>
          <w:lang w:val="es-US"/>
        </w:rPr>
      </w:pPr>
      <w:bookmarkStart w:id="172" w:name="_Toc453255891"/>
      <w:bookmarkStart w:id="173" w:name="_Toc347937244"/>
      <w:bookmarkStart w:id="174" w:name="_Toc347855983"/>
      <w:bookmarkStart w:id="175" w:name="_Toc347498218"/>
      <w:bookmarkStart w:id="176" w:name="_Toc426215225"/>
      <w:bookmarkStart w:id="177" w:name="_Toc454373395"/>
      <w:bookmarkStart w:id="178" w:name="_Toc50105289"/>
      <w:bookmarkStart w:id="179" w:name="_Toc79652990"/>
      <w:r w:rsidRPr="0043435B">
        <w:rPr>
          <w:rFonts w:cs="Arial"/>
          <w:bCs/>
          <w:noProof/>
          <w:lang w:val="es-US"/>
        </w:rPr>
        <w:t>K1. Privacidad de su información médica personal (PHI)</w:t>
      </w:r>
      <w:bookmarkEnd w:id="172"/>
      <w:bookmarkEnd w:id="173"/>
      <w:bookmarkEnd w:id="174"/>
      <w:bookmarkEnd w:id="175"/>
      <w:bookmarkEnd w:id="176"/>
      <w:bookmarkEnd w:id="177"/>
      <w:bookmarkEnd w:id="178"/>
      <w:bookmarkEnd w:id="179"/>
    </w:p>
    <w:p w14:paraId="7D2E9988" w14:textId="4F987FE8" w:rsidR="004A4827" w:rsidRPr="0043435B" w:rsidRDefault="0097422F" w:rsidP="00534C39">
      <w:pPr>
        <w:ind w:right="0"/>
        <w:rPr>
          <w:rFonts w:cs="Arial"/>
          <w:noProof/>
          <w:lang w:val="es-US"/>
        </w:rPr>
      </w:pPr>
      <w:r w:rsidRPr="0043435B">
        <w:rPr>
          <w:rFonts w:cs="Arial"/>
          <w:noProof/>
          <w:lang w:val="es-US"/>
        </w:rPr>
        <w:t xml:space="preserve">Su expediente de miembro puede contener información médica personal (PHI). Existen leyes estatales y federales que nos exigen preservar la confidencialidad de su PHI. Nosotros nos aseguramos de que su PHI esté protegida. Para obtener más detalles sobre cómo protegemos su PHI, consulte el Capítulo 8 </w:t>
      </w:r>
      <w:r w:rsidR="009F5407" w:rsidRPr="0043435B">
        <w:rPr>
          <w:rStyle w:val="PlanInstructions"/>
          <w:rFonts w:cs="Arial"/>
          <w:i w:val="0"/>
          <w:noProof/>
          <w:lang w:val="es-US"/>
        </w:rPr>
        <w:t>[</w:t>
      </w:r>
      <w:r w:rsidRPr="0043435B">
        <w:rPr>
          <w:rStyle w:val="PlanInstructions"/>
          <w:rFonts w:cs="Arial"/>
          <w:iCs/>
          <w:noProof/>
          <w:lang w:val="es-US"/>
        </w:rPr>
        <w:t>plans may insert reference, as applicable</w:t>
      </w:r>
      <w:r w:rsidR="009F5407" w:rsidRPr="0043435B">
        <w:rPr>
          <w:rStyle w:val="PlanInstructions"/>
          <w:rFonts w:cs="Arial"/>
          <w:i w:val="0"/>
          <w:noProof/>
          <w:lang w:val="es-US"/>
        </w:rPr>
        <w:t>]</w:t>
      </w:r>
      <w:r w:rsidRPr="0043435B">
        <w:rPr>
          <w:rFonts w:cs="Arial"/>
          <w:noProof/>
          <w:lang w:val="es-US"/>
        </w:rPr>
        <w:t>.</w:t>
      </w:r>
    </w:p>
    <w:sectPr w:rsidR="004A4827" w:rsidRPr="0043435B" w:rsidSect="00F47B3C">
      <w:pgSz w:w="12240" w:h="15840" w:code="1"/>
      <w:pgMar w:top="1152" w:right="994" w:bottom="1440" w:left="1440" w:header="36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0CC0" w14:textId="77777777" w:rsidR="00E34A12" w:rsidRDefault="00E34A12" w:rsidP="00EA4A7F">
      <w:pPr>
        <w:spacing w:after="0" w:line="240" w:lineRule="auto"/>
      </w:pPr>
      <w:r>
        <w:separator/>
      </w:r>
    </w:p>
  </w:endnote>
  <w:endnote w:type="continuationSeparator" w:id="0">
    <w:p w14:paraId="6BDFD55E" w14:textId="77777777" w:rsidR="00E34A12" w:rsidRDefault="00E34A12" w:rsidP="00EA4A7F">
      <w:pPr>
        <w:spacing w:after="0" w:line="240" w:lineRule="auto"/>
      </w:pPr>
      <w:r>
        <w:continuationSeparator/>
      </w:r>
    </w:p>
  </w:endnote>
  <w:endnote w:type="continuationNotice" w:id="1">
    <w:p w14:paraId="569390AF" w14:textId="77777777" w:rsidR="00E34A12" w:rsidRDefault="00E34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4169" w14:textId="429F86EC" w:rsidR="000F1CEF" w:rsidRPr="0043435B" w:rsidRDefault="000F1CEF" w:rsidP="00583F2D">
    <w:pPr>
      <w:pStyle w:val="Footer"/>
      <w:tabs>
        <w:tab w:val="right" w:pos="9900"/>
      </w:tabs>
      <w:rPr>
        <w:noProof/>
        <w:lang w:val="es-US"/>
      </w:rPr>
    </w:pPr>
    <w:r w:rsidRPr="0043435B">
      <w:rPr>
        <w:noProof/>
        <w:spacing w:val="-2"/>
      </w:rPr>
      <mc:AlternateContent>
        <mc:Choice Requires="wpg">
          <w:drawing>
            <wp:anchor distT="0" distB="0" distL="114300" distR="114300" simplePos="0" relativeHeight="251660288" behindDoc="0" locked="0" layoutInCell="1" allowOverlap="1" wp14:anchorId="0A84C6BE" wp14:editId="188F3F55">
              <wp:simplePos x="0" y="0"/>
              <wp:positionH relativeFrom="column">
                <wp:posOffset>-365760</wp:posOffset>
              </wp:positionH>
              <wp:positionV relativeFrom="page">
                <wp:posOffset>9374505</wp:posOffset>
              </wp:positionV>
              <wp:extent cx="292608" cy="301752"/>
              <wp:effectExtent l="0" t="0" r="0" b="3175"/>
              <wp:wrapNone/>
              <wp:docPr id="4" name="Group 19" descr="White question mark appears in black box at bottom of page next to plan's contact information." title="Question Ma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 cy="301752"/>
                        <a:chOff x="541" y="13908"/>
                        <a:chExt cx="460" cy="471"/>
                      </a:xfrm>
                    </wpg:grpSpPr>
                    <wps:wsp>
                      <wps:cNvPr id="5"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6" name="Text Box 21"/>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8C18" w14:textId="77777777" w:rsidR="000F1CEF" w:rsidRPr="00E33525" w:rsidRDefault="000F1CEF" w:rsidP="00583F2D">
                            <w:pPr>
                              <w:pStyle w:val="Footer0"/>
                            </w:pPr>
                            <w:r>
                              <w:rPr>
                                <w:lang w:val="es-US"/>
                              </w:rPr>
                              <w:t>?</w:t>
                            </w:r>
                          </w:p>
                          <w:p w14:paraId="4C934022" w14:textId="77777777" w:rsidR="000F1CEF" w:rsidRDefault="000F1CEF" w:rsidP="00583F2D">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A84C6BE" id="Group 19" o:spid="_x0000_s1026" alt="Title: Question Mark - Description: White question mark appears in black box at bottom of page next to plan's contact information." style="position:absolute;margin-left:-28.8pt;margin-top:738.15pt;width:23.05pt;height:23.75pt;z-index:251660288;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">
              <v:shape id="Round Diagonal Corner Rectangle 1" o:spid="_x0000_s1027" style="position:absolute;left:541;top:13919;width:460;height:460;visibility:visible;mso-wrap-style:square;v-text-anchor:middle" coordsize="2921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21" o:spid="_x0000_s1028" type="#_x0000_t202" style="position:absolute;left:631;top:13908;width:2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6288C18" w14:textId="77777777" w:rsidR="000F1CEF" w:rsidRPr="00E33525" w:rsidRDefault="000F1CEF" w:rsidP="00583F2D">
                      <w:pPr>
                        <w:pStyle w:val="Footer0"/>
                      </w:pPr>
                      <w:r>
                        <w:rPr>
                          <w:lang w:val="es-US"/>
                        </w:rPr>
                        <w:t>?</w:t>
                      </w:r>
                    </w:p>
                    <w:p w14:paraId="4C934022" w14:textId="77777777" w:rsidR="000F1CEF" w:rsidRDefault="000F1CEF" w:rsidP="00583F2D">
                      <w:pPr>
                        <w:pStyle w:val="Footer0"/>
                      </w:pPr>
                    </w:p>
                  </w:txbxContent>
                </v:textbox>
              </v:shape>
              <w10:wrap anchory="page"/>
            </v:group>
          </w:pict>
        </mc:Fallback>
      </mc:AlternateContent>
    </w:r>
    <w:r w:rsidRPr="001F5D25">
      <w:rPr>
        <w:b/>
        <w:bCs/>
        <w:noProof/>
        <w:spacing w:val="-2"/>
      </w:rPr>
      <w:t xml:space="preserve">Si tiene </w:t>
    </w:r>
    <w:r w:rsidR="00A16C24" w:rsidRPr="001F5D25">
      <w:rPr>
        <w:b/>
        <w:bCs/>
        <w:noProof/>
        <w:spacing w:val="-2"/>
      </w:rPr>
      <w:t>preguntas</w:t>
    </w:r>
    <w:r w:rsidRPr="001F5D25">
      <w:rPr>
        <w:noProof/>
        <w:spacing w:val="-2"/>
      </w:rPr>
      <w:t>, llame a &lt;plan name&gt; al &lt;toll-free phone and TTY numbers&gt;, &lt;days and hours of operation&gt;. </w:t>
    </w:r>
    <w:r w:rsidRPr="0043435B">
      <w:rPr>
        <w:noProof/>
        <w:spacing w:val="-2"/>
        <w:lang w:val="es-US"/>
      </w:rPr>
      <w:t xml:space="preserve">La llamada es gratuita. </w:t>
    </w:r>
    <w:r w:rsidRPr="0043435B">
      <w:rPr>
        <w:b/>
        <w:bCs/>
        <w:noProof/>
        <w:spacing w:val="-2"/>
        <w:lang w:val="es-US"/>
      </w:rPr>
      <w:t>Para obtener más información</w:t>
    </w:r>
    <w:r w:rsidRPr="0043435B">
      <w:rPr>
        <w:noProof/>
        <w:spacing w:val="-2"/>
        <w:lang w:val="es-US"/>
      </w:rPr>
      <w:t>, visite &lt;web address&gt;</w:t>
    </w:r>
    <w:r w:rsidRPr="0043435B">
      <w:rPr>
        <w:noProof/>
        <w:lang w:val="es-US"/>
      </w:rPr>
      <w:t>.</w:t>
    </w:r>
    <w:r w:rsidRPr="0043435B">
      <w:rPr>
        <w:noProof/>
        <w:lang w:val="es-US"/>
      </w:rPr>
      <w:tab/>
    </w:r>
    <w:r w:rsidRPr="0043435B">
      <w:rPr>
        <w:noProof/>
        <w:lang w:val="es-US"/>
      </w:rPr>
      <w:fldChar w:fldCharType="begin"/>
    </w:r>
    <w:r w:rsidRPr="0043435B">
      <w:rPr>
        <w:noProof/>
        <w:lang w:val="es-US"/>
      </w:rPr>
      <w:instrText xml:space="preserve"> PAGE   \* MERGEFORMAT </w:instrText>
    </w:r>
    <w:r w:rsidRPr="0043435B">
      <w:rPr>
        <w:noProof/>
        <w:lang w:val="es-US"/>
      </w:rPr>
      <w:fldChar w:fldCharType="separate"/>
    </w:r>
    <w:r w:rsidR="0041234E">
      <w:rPr>
        <w:noProof/>
        <w:lang w:val="es-US"/>
      </w:rPr>
      <w:t>15</w:t>
    </w:r>
    <w:r w:rsidRPr="0043435B">
      <w:rPr>
        <w:noProof/>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E0D4" w14:textId="335B05F0" w:rsidR="000F1CEF" w:rsidRPr="0043435B" w:rsidRDefault="000F1CEF" w:rsidP="00583F2D">
    <w:pPr>
      <w:pStyle w:val="Footer"/>
      <w:tabs>
        <w:tab w:val="right" w:pos="9900"/>
      </w:tabs>
      <w:rPr>
        <w:noProof/>
        <w:lang w:val="es-US"/>
      </w:rPr>
    </w:pPr>
    <w:r w:rsidRPr="0043435B">
      <w:rPr>
        <w:noProof/>
        <w:spacing w:val="-2"/>
      </w:rPr>
      <mc:AlternateContent>
        <mc:Choice Requires="wpg">
          <w:drawing>
            <wp:anchor distT="0" distB="0" distL="114300" distR="114300" simplePos="0" relativeHeight="251657216" behindDoc="0" locked="0" layoutInCell="1" allowOverlap="1" wp14:anchorId="181608A7" wp14:editId="1B371AE1">
              <wp:simplePos x="0" y="0"/>
              <wp:positionH relativeFrom="column">
                <wp:posOffset>-365760</wp:posOffset>
              </wp:positionH>
              <wp:positionV relativeFrom="page">
                <wp:posOffset>9374505</wp:posOffset>
              </wp:positionV>
              <wp:extent cx="292608" cy="301752"/>
              <wp:effectExtent l="0" t="0" r="0" b="3175"/>
              <wp:wrapNone/>
              <wp:docPr id="1" name="Group 16" descr="White question mark appears in black box at bottom of page next to plan's contact information." title="Question Ma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 cy="301752"/>
                        <a:chOff x="541" y="13908"/>
                        <a:chExt cx="460" cy="471"/>
                      </a:xfrm>
                    </wpg:grpSpPr>
                    <wps:wsp>
                      <wps:cNvPr id="2"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3" name="Text Box 18"/>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9E23" w14:textId="77777777" w:rsidR="000F1CEF" w:rsidRPr="00E33525" w:rsidRDefault="000F1CEF" w:rsidP="00444FDD">
                            <w:pPr>
                              <w:pStyle w:val="Footer0"/>
                            </w:pPr>
                            <w:r>
                              <w:rPr>
                                <w:lang w:val="es-US"/>
                              </w:rPr>
                              <w:t>?</w:t>
                            </w:r>
                          </w:p>
                          <w:p w14:paraId="5A8B624E" w14:textId="77777777" w:rsidR="000F1CEF" w:rsidRDefault="000F1CEF" w:rsidP="00444FDD">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81608A7" id="Group 16" o:spid="_x0000_s1029" alt="Title: Question Mark - Description: White question mark appears in black box at bottom of page next to plan's contact information." style="position:absolute;margin-left:-28.8pt;margin-top:738.15pt;width:23.05pt;height:23.75pt;z-index:251657216;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">
              <v:shape id="Round Diagonal Corner Rectangle 1" o:spid="_x0000_s1030" style="position:absolute;left:541;top:13919;width:460;height:460;visibility:visible;mso-wrap-style:square;v-text-anchor:middle" coordsize="2921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18" o:spid="_x0000_s1031" type="#_x0000_t202" style="position:absolute;left:631;top:13908;width:2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23C9E23" w14:textId="77777777" w:rsidR="000F1CEF" w:rsidRPr="00E33525" w:rsidRDefault="000F1CEF" w:rsidP="00444FDD">
                      <w:pPr>
                        <w:pStyle w:val="Footer0"/>
                      </w:pPr>
                      <w:r>
                        <w:rPr>
                          <w:lang w:val="es-US"/>
                        </w:rPr>
                        <w:t>?</w:t>
                      </w:r>
                    </w:p>
                    <w:p w14:paraId="5A8B624E" w14:textId="77777777" w:rsidR="000F1CEF" w:rsidRDefault="000F1CEF" w:rsidP="00444FDD">
                      <w:pPr>
                        <w:pStyle w:val="Footer0"/>
                      </w:pPr>
                    </w:p>
                  </w:txbxContent>
                </v:textbox>
              </v:shape>
              <w10:wrap anchory="page"/>
            </v:group>
          </w:pict>
        </mc:Fallback>
      </mc:AlternateContent>
    </w:r>
    <w:r w:rsidRPr="001F5D25">
      <w:rPr>
        <w:b/>
        <w:bCs/>
        <w:noProof/>
        <w:spacing w:val="-2"/>
      </w:rPr>
      <w:t xml:space="preserve">Si tiene </w:t>
    </w:r>
    <w:r w:rsidR="00A16C24" w:rsidRPr="001F5D25">
      <w:rPr>
        <w:b/>
        <w:bCs/>
        <w:noProof/>
        <w:spacing w:val="-2"/>
      </w:rPr>
      <w:t>preguntas</w:t>
    </w:r>
    <w:r w:rsidRPr="001F5D25">
      <w:rPr>
        <w:noProof/>
        <w:spacing w:val="-2"/>
      </w:rPr>
      <w:t>, llame a &lt;plan name&gt; al &lt;toll-free phone and TTY numbers&gt;, &lt;days and hours of operation&gt;. </w:t>
    </w:r>
    <w:r w:rsidRPr="0043435B">
      <w:rPr>
        <w:noProof/>
        <w:spacing w:val="-2"/>
        <w:lang w:val="es-US"/>
      </w:rPr>
      <w:t xml:space="preserve">La llamada es gratuita. </w:t>
    </w:r>
    <w:r w:rsidRPr="0043435B">
      <w:rPr>
        <w:b/>
        <w:bCs/>
        <w:noProof/>
        <w:spacing w:val="-2"/>
        <w:lang w:val="es-US"/>
      </w:rPr>
      <w:t>Para obtener más información</w:t>
    </w:r>
    <w:r w:rsidRPr="0043435B">
      <w:rPr>
        <w:noProof/>
        <w:spacing w:val="-2"/>
        <w:lang w:val="es-US"/>
      </w:rPr>
      <w:t>, visite &lt;web address&gt;.</w:t>
    </w:r>
    <w:r w:rsidRPr="0043435B">
      <w:rPr>
        <w:noProof/>
        <w:lang w:val="es-US"/>
      </w:rPr>
      <w:tab/>
    </w:r>
    <w:r w:rsidRPr="0043435B">
      <w:rPr>
        <w:noProof/>
        <w:lang w:val="es-US"/>
      </w:rPr>
      <w:fldChar w:fldCharType="begin"/>
    </w:r>
    <w:r w:rsidRPr="0043435B">
      <w:rPr>
        <w:noProof/>
        <w:lang w:val="es-US"/>
      </w:rPr>
      <w:instrText xml:space="preserve"> PAGE   \* MERGEFORMAT </w:instrText>
    </w:r>
    <w:r w:rsidRPr="0043435B">
      <w:rPr>
        <w:noProof/>
        <w:lang w:val="es-US"/>
      </w:rPr>
      <w:fldChar w:fldCharType="separate"/>
    </w:r>
    <w:r w:rsidR="0041234E">
      <w:rPr>
        <w:noProof/>
        <w:lang w:val="es-US"/>
      </w:rPr>
      <w:t>1</w:t>
    </w:r>
    <w:r w:rsidRPr="0043435B">
      <w:rPr>
        <w:noProof/>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2BD3" w14:textId="77777777" w:rsidR="00E34A12" w:rsidRDefault="00E34A12" w:rsidP="00EA4A7F">
      <w:pPr>
        <w:spacing w:after="0" w:line="240" w:lineRule="auto"/>
      </w:pPr>
      <w:r>
        <w:separator/>
      </w:r>
    </w:p>
  </w:footnote>
  <w:footnote w:type="continuationSeparator" w:id="0">
    <w:p w14:paraId="4FC5CC3B" w14:textId="77777777" w:rsidR="00E34A12" w:rsidRDefault="00E34A12" w:rsidP="00EA4A7F">
      <w:pPr>
        <w:spacing w:after="0" w:line="240" w:lineRule="auto"/>
      </w:pPr>
      <w:r>
        <w:continuationSeparator/>
      </w:r>
    </w:p>
  </w:footnote>
  <w:footnote w:type="continuationNotice" w:id="1">
    <w:p w14:paraId="081688E2" w14:textId="77777777" w:rsidR="00E34A12" w:rsidRDefault="00E34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7459" w14:textId="286FC638" w:rsidR="000F1CEF" w:rsidRPr="00F070C4" w:rsidRDefault="00355E48" w:rsidP="00710945">
    <w:pPr>
      <w:pStyle w:val="Pageheader"/>
      <w:ind w:right="0"/>
      <w:rPr>
        <w:color w:val="auto"/>
        <w:lang w:val="es-ES"/>
      </w:rPr>
    </w:pPr>
    <w:r w:rsidRPr="0075063B">
      <w:rPr>
        <w:noProof/>
        <w:color w:val="auto"/>
        <w:lang w:val="es-US"/>
      </w:rPr>
      <w:t xml:space="preserve">&lt;Plan name&gt; </w:t>
    </w:r>
    <w:r w:rsidR="000F1CEF">
      <w:rPr>
        <w:color w:val="auto"/>
        <w:lang w:val="es-US"/>
      </w:rPr>
      <w:t xml:space="preserve">MANUAL DEL MIEMBRO </w:t>
    </w:r>
    <w:r w:rsidR="000F1CEF">
      <w:rPr>
        <w:color w:val="auto"/>
        <w:lang w:val="es-US"/>
      </w:rPr>
      <w:tab/>
      <w:t>Capítulo 1: Información básica para miembros del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BB14" w14:textId="27996723" w:rsidR="000F1CEF" w:rsidRPr="00847A0A" w:rsidRDefault="000F1CEF" w:rsidP="00583F2D">
    <w:pPr>
      <w:pStyle w:val="Header"/>
      <w:pBdr>
        <w:bottom w:val="none" w:sz="0" w:space="0" w:color="auto"/>
      </w:pBdr>
      <w:jc w:val="right"/>
      <w:rPr>
        <w:noProof/>
        <w:sz w:val="18"/>
        <w:szCs w:val="18"/>
      </w:rPr>
    </w:pPr>
    <w:r>
      <w:rPr>
        <w:b w:val="0"/>
        <w:bCs w:val="0"/>
        <w:noProof/>
        <w:sz w:val="18"/>
        <w:szCs w:val="18"/>
        <w:lang w:val="es-US"/>
      </w:rPr>
      <w:t>&lt;Material ID&gt;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8E696F4"/>
    <w:lvl w:ilvl="0">
      <w:start w:val="1"/>
      <w:numFmt w:val="decimal"/>
      <w:lvlText w:val="%1."/>
      <w:lvlJc w:val="left"/>
      <w:pPr>
        <w:tabs>
          <w:tab w:val="num" w:pos="360"/>
        </w:tabs>
        <w:ind w:left="360" w:hanging="360"/>
      </w:pPr>
    </w:lvl>
  </w:abstractNum>
  <w:abstractNum w:abstractNumId="1" w15:restartNumberingAfterBreak="0">
    <w:nsid w:val="05BC39A9"/>
    <w:multiLevelType w:val="hybridMultilevel"/>
    <w:tmpl w:val="46D4B09A"/>
    <w:lvl w:ilvl="0" w:tplc="7CCAF14A">
      <w:start w:val="1"/>
      <w:numFmt w:val="decimal"/>
      <w:pStyle w:val="Normalnumbered1"/>
      <w:lvlText w:val="%1."/>
      <w:lvlJc w:val="left"/>
      <w:pPr>
        <w:ind w:left="360" w:hanging="360"/>
      </w:pPr>
      <w:rPr>
        <w:rFonts w:ascii="Arial" w:hAnsi="Arial" w:hint="default"/>
        <w:b w:val="0"/>
        <w:i w:val="0"/>
        <w:color w:val="auto"/>
        <w:sz w:val="22"/>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81631"/>
    <w:multiLevelType w:val="hybridMultilevel"/>
    <w:tmpl w:val="4DCACAFE"/>
    <w:lvl w:ilvl="0" w:tplc="EF9A651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003E8"/>
    <w:multiLevelType w:val="hybridMultilevel"/>
    <w:tmpl w:val="C130F320"/>
    <w:lvl w:ilvl="0" w:tplc="BD6C5CE4">
      <w:start w:val="1"/>
      <w:numFmt w:val="bullet"/>
      <w:lvlText w:val=""/>
      <w:lvlJc w:val="left"/>
      <w:pPr>
        <w:ind w:left="1080" w:hanging="360"/>
      </w:pPr>
      <w:rPr>
        <w:rFonts w:ascii="Symbol" w:hAnsi="Symbol" w:hint="default"/>
        <w:color w:val="548DD4"/>
        <w:sz w:val="24"/>
        <w:szCs w:val="24"/>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041665"/>
    <w:multiLevelType w:val="hybridMultilevel"/>
    <w:tmpl w:val="85C2E3F2"/>
    <w:lvl w:ilvl="0" w:tplc="4F943294">
      <w:start w:val="1"/>
      <w:numFmt w:val="bullet"/>
      <w:lvlText w:val=""/>
      <w:lvlJc w:val="left"/>
      <w:pPr>
        <w:ind w:left="720" w:hanging="360"/>
      </w:pPr>
      <w:rPr>
        <w:rFonts w:ascii="Symbol" w:hAnsi="Symbol" w:hint="default"/>
        <w:position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D18"/>
    <w:multiLevelType w:val="hybridMultilevel"/>
    <w:tmpl w:val="B1EE85C8"/>
    <w:lvl w:ilvl="0" w:tplc="D9BE02AA">
      <w:start w:val="1"/>
      <w:numFmt w:val="bullet"/>
      <w:lvlText w:val="o"/>
      <w:lvlJc w:val="left"/>
      <w:pPr>
        <w:ind w:left="1584" w:hanging="360"/>
      </w:pPr>
      <w:rPr>
        <w:rFonts w:ascii="Courier New" w:hAnsi="Courier New" w:cs="Courier New" w:hint="default"/>
        <w:sz w:val="24"/>
        <w:szCs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0943607"/>
    <w:multiLevelType w:val="hybridMultilevel"/>
    <w:tmpl w:val="BDFAACE0"/>
    <w:lvl w:ilvl="0" w:tplc="00983088">
      <w:start w:val="1"/>
      <w:numFmt w:val="bullet"/>
      <w:pStyle w:val="ListBullet4"/>
      <w:lvlText w:val="»"/>
      <w:lvlJc w:val="left"/>
      <w:pPr>
        <w:ind w:left="1296" w:hanging="360"/>
      </w:pPr>
      <w:rPr>
        <w:rFonts w:ascii="Arial" w:hAnsi="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50E6657"/>
    <w:multiLevelType w:val="hybridMultilevel"/>
    <w:tmpl w:val="B1CA3690"/>
    <w:lvl w:ilvl="0" w:tplc="A2343DD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C4786"/>
    <w:multiLevelType w:val="hybridMultilevel"/>
    <w:tmpl w:val="6220F4B2"/>
    <w:lvl w:ilvl="0" w:tplc="DC40216E">
      <w:start w:val="1"/>
      <w:numFmt w:val="bullet"/>
      <w:lvlText w:val=""/>
      <w:lvlJc w:val="left"/>
      <w:pPr>
        <w:ind w:left="720" w:hanging="360"/>
      </w:pPr>
      <w:rPr>
        <w:rFonts w:ascii="Symbol" w:hAnsi="Symbol" w:hint="default"/>
        <w:position w:val="-2"/>
        <w:sz w:val="24"/>
        <w:szCs w:val="24"/>
      </w:rPr>
    </w:lvl>
    <w:lvl w:ilvl="1" w:tplc="18C0F2B0">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5D688A"/>
    <w:multiLevelType w:val="hybridMultilevel"/>
    <w:tmpl w:val="DDDAB3BA"/>
    <w:lvl w:ilvl="0" w:tplc="8F427A82">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727AA5"/>
    <w:multiLevelType w:val="hybridMultilevel"/>
    <w:tmpl w:val="2BF81D18"/>
    <w:lvl w:ilvl="0" w:tplc="D5E8A3CC">
      <w:start w:val="1"/>
      <w:numFmt w:val="bullet"/>
      <w:pStyle w:val="ListBullet"/>
      <w:lvlText w:val=""/>
      <w:lvlJc w:val="left"/>
      <w:pPr>
        <w:ind w:left="720" w:hanging="360"/>
      </w:pPr>
      <w:rPr>
        <w:rFonts w:ascii="Wingdings" w:hAnsi="Wingdings" w:hint="default"/>
        <w:position w:val="-2"/>
        <w:sz w:val="26"/>
      </w:rPr>
    </w:lvl>
    <w:lvl w:ilvl="1" w:tplc="A7EC72C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2741E"/>
    <w:multiLevelType w:val="hybridMultilevel"/>
    <w:tmpl w:val="A7BC4C1C"/>
    <w:lvl w:ilvl="0" w:tplc="53CE6302">
      <w:start w:val="1"/>
      <w:numFmt w:val="bullet"/>
      <w:pStyle w:val="Specialnote"/>
      <w:lvlText w:val=""/>
      <w:lvlJc w:val="left"/>
      <w:pPr>
        <w:ind w:left="360" w:hanging="360"/>
      </w:pPr>
      <w:rPr>
        <w:rFonts w:ascii="Wingdings 3" w:hAnsi="Wingdings 3" w:cs="Times New Roman" w:hint="default"/>
        <w:b w:val="0"/>
        <w:bCs w:val="0"/>
        <w:i w:val="0"/>
        <w:iCs w:val="0"/>
        <w:caps w:val="0"/>
        <w:smallCaps w:val="0"/>
        <w:strike w:val="0"/>
        <w:dstrike w:val="0"/>
        <w:noProof w:val="0"/>
        <w:vanish w:val="0"/>
        <w:color w:val="auto"/>
        <w:spacing w:val="0"/>
        <w:kern w:val="0"/>
        <w:position w:val="-2"/>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C069D"/>
    <w:multiLevelType w:val="hybridMultilevel"/>
    <w:tmpl w:val="4F68AE5A"/>
    <w:lvl w:ilvl="0" w:tplc="5A780C9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F315BD"/>
    <w:multiLevelType w:val="hybridMultilevel"/>
    <w:tmpl w:val="0BA87464"/>
    <w:lvl w:ilvl="0" w:tplc="B4EAEB4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4068F"/>
    <w:multiLevelType w:val="hybridMultilevel"/>
    <w:tmpl w:val="3B0814E0"/>
    <w:lvl w:ilvl="0" w:tplc="48122EF6">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7945575"/>
    <w:multiLevelType w:val="hybridMultilevel"/>
    <w:tmpl w:val="520E52E0"/>
    <w:lvl w:ilvl="0" w:tplc="6DD62E74">
      <w:start w:val="1"/>
      <w:numFmt w:val="upperLetter"/>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10602"/>
    <w:multiLevelType w:val="hybridMultilevel"/>
    <w:tmpl w:val="D6C256EA"/>
    <w:lvl w:ilvl="0" w:tplc="89A631EE">
      <w:start w:val="1"/>
      <w:numFmt w:val="bullet"/>
      <w:lvlText w:val=""/>
      <w:lvlJc w:val="left"/>
      <w:pPr>
        <w:ind w:left="720" w:hanging="360"/>
      </w:pPr>
      <w:rPr>
        <w:rFonts w:ascii="Symbol" w:hAnsi="Symbol" w:hint="default"/>
        <w:color w:val="548DD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43D4E"/>
    <w:multiLevelType w:val="hybridMultilevel"/>
    <w:tmpl w:val="5DA8794E"/>
    <w:lvl w:ilvl="0" w:tplc="4B8CA65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B3BF1"/>
    <w:multiLevelType w:val="hybridMultilevel"/>
    <w:tmpl w:val="1C9262CA"/>
    <w:lvl w:ilvl="0" w:tplc="5802CFE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05B7B"/>
    <w:multiLevelType w:val="hybridMultilevel"/>
    <w:tmpl w:val="F16A0AD0"/>
    <w:lvl w:ilvl="0" w:tplc="04090005">
      <w:start w:val="1"/>
      <w:numFmt w:val="bullet"/>
      <w:lvlText w:val=""/>
      <w:lvlJc w:val="left"/>
      <w:pPr>
        <w:ind w:left="720" w:hanging="360"/>
      </w:pPr>
      <w:rPr>
        <w:rFonts w:ascii="Wingdings" w:hAnsi="Wingdings" w:hint="default"/>
      </w:rPr>
    </w:lvl>
    <w:lvl w:ilvl="1" w:tplc="34FE5748">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35BD"/>
    <w:multiLevelType w:val="hybridMultilevel"/>
    <w:tmpl w:val="D5047A10"/>
    <w:lvl w:ilvl="0" w:tplc="3BE6708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A778A"/>
    <w:multiLevelType w:val="hybridMultilevel"/>
    <w:tmpl w:val="38068A38"/>
    <w:lvl w:ilvl="0" w:tplc="242023F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7F22D3"/>
    <w:multiLevelType w:val="hybridMultilevel"/>
    <w:tmpl w:val="E21E4694"/>
    <w:lvl w:ilvl="0" w:tplc="1E9EE0B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400425"/>
    <w:multiLevelType w:val="hybridMultilevel"/>
    <w:tmpl w:val="6B3A1D8C"/>
    <w:lvl w:ilvl="0" w:tplc="DC6C9D8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B70D5"/>
    <w:multiLevelType w:val="hybridMultilevel"/>
    <w:tmpl w:val="7BDAEA14"/>
    <w:lvl w:ilvl="0" w:tplc="80BC47FC">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9154C"/>
    <w:multiLevelType w:val="multilevel"/>
    <w:tmpl w:val="5B424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E84F12"/>
    <w:multiLevelType w:val="hybridMultilevel"/>
    <w:tmpl w:val="5E404FB4"/>
    <w:lvl w:ilvl="0" w:tplc="60DC54F0">
      <w:start w:val="1"/>
      <w:numFmt w:val="bullet"/>
      <w:pStyle w:val="ListBullet3"/>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54D3D"/>
    <w:multiLevelType w:val="hybridMultilevel"/>
    <w:tmpl w:val="6C882ECE"/>
    <w:lvl w:ilvl="0" w:tplc="0E9278B6">
      <w:start w:val="1"/>
      <w:numFmt w:val="bullet"/>
      <w:pStyle w:val="Normalbullets1"/>
      <w:lvlText w:val=""/>
      <w:lvlJc w:val="left"/>
      <w:pPr>
        <w:ind w:left="648" w:hanging="360"/>
      </w:pPr>
      <w:rPr>
        <w:rFonts w:ascii="Wingdings" w:hAnsi="Wingdings" w:hint="default"/>
        <w:b w:val="0"/>
        <w:i w:val="0"/>
        <w:position w:val="-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55D70"/>
    <w:multiLevelType w:val="hybridMultilevel"/>
    <w:tmpl w:val="917E23BE"/>
    <w:lvl w:ilvl="0" w:tplc="8BC487C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A73761"/>
    <w:multiLevelType w:val="hybridMultilevel"/>
    <w:tmpl w:val="6060A0A6"/>
    <w:lvl w:ilvl="0" w:tplc="CF9E8D0E">
      <w:start w:val="1"/>
      <w:numFmt w:val="bullet"/>
      <w:lvlText w:val=""/>
      <w:lvlJc w:val="left"/>
      <w:pPr>
        <w:ind w:left="360" w:hanging="360"/>
      </w:pPr>
      <w:rPr>
        <w:rFonts w:ascii="Wingdings" w:hAnsi="Wingdings" w:hint="default"/>
        <w:color w:val="auto"/>
        <w:sz w:val="22"/>
        <w:szCs w:val="22"/>
      </w:rPr>
    </w:lvl>
    <w:lvl w:ilvl="1" w:tplc="852EB77E">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26"/>
  </w:num>
  <w:num w:numId="5">
    <w:abstractNumId w:val="6"/>
  </w:num>
  <w:num w:numId="6">
    <w:abstractNumId w:val="11"/>
  </w:num>
  <w:num w:numId="7">
    <w:abstractNumId w:val="19"/>
  </w:num>
  <w:num w:numId="8">
    <w:abstractNumId w:val="18"/>
  </w:num>
  <w:num w:numId="9">
    <w:abstractNumId w:val="28"/>
  </w:num>
  <w:num w:numId="10">
    <w:abstractNumId w:val="3"/>
  </w:num>
  <w:num w:numId="11">
    <w:abstractNumId w:val="9"/>
  </w:num>
  <w:num w:numId="12">
    <w:abstractNumId w:val="4"/>
  </w:num>
  <w:num w:numId="13">
    <w:abstractNumId w:val="20"/>
  </w:num>
  <w:num w:numId="14">
    <w:abstractNumId w:val="13"/>
  </w:num>
  <w:num w:numId="15">
    <w:abstractNumId w:val="5"/>
  </w:num>
  <w:num w:numId="16">
    <w:abstractNumId w:val="23"/>
  </w:num>
  <w:num w:numId="17">
    <w:abstractNumId w:val="7"/>
  </w:num>
  <w:num w:numId="18">
    <w:abstractNumId w:val="22"/>
  </w:num>
  <w:num w:numId="19">
    <w:abstractNumId w:val="2"/>
  </w:num>
  <w:num w:numId="20">
    <w:abstractNumId w:val="21"/>
  </w:num>
  <w:num w:numId="21">
    <w:abstractNumId w:val="17"/>
  </w:num>
  <w:num w:numId="22">
    <w:abstractNumId w:val="14"/>
  </w:num>
  <w:num w:numId="23">
    <w:abstractNumId w:val="24"/>
  </w:num>
  <w:num w:numId="24">
    <w:abstractNumId w:val="12"/>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9"/>
  </w:num>
  <w:num w:numId="46">
    <w:abstractNumId w:val="15"/>
  </w:num>
  <w:num w:numId="47">
    <w:abstractNumId w:val="8"/>
  </w:num>
  <w:num w:numId="4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US" w:vendorID="64" w:dllVersion="0" w:nlCheck="1" w:checkStyle="0"/>
  <w:activeWritingStyle w:appName="MSWord" w:lang="es-US" w:vendorID="64" w:dllVersion="4096" w:nlCheck="1" w:checkStyle="0"/>
  <w:activeWritingStyle w:appName="MSWord" w:lang="es-US" w:vendorID="64" w:dllVersion="6" w:nlCheck="1" w:checkStyle="1"/>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05"/>
    <w:rsid w:val="0000085D"/>
    <w:rsid w:val="00001BD7"/>
    <w:rsid w:val="00003308"/>
    <w:rsid w:val="00003947"/>
    <w:rsid w:val="0000528D"/>
    <w:rsid w:val="000061F9"/>
    <w:rsid w:val="00007207"/>
    <w:rsid w:val="00010B1C"/>
    <w:rsid w:val="00012507"/>
    <w:rsid w:val="000125F4"/>
    <w:rsid w:val="00013FAB"/>
    <w:rsid w:val="0001490C"/>
    <w:rsid w:val="00016BC4"/>
    <w:rsid w:val="000174B9"/>
    <w:rsid w:val="000232F0"/>
    <w:rsid w:val="00023E3A"/>
    <w:rsid w:val="0002490E"/>
    <w:rsid w:val="0002495A"/>
    <w:rsid w:val="000261A0"/>
    <w:rsid w:val="00027ED8"/>
    <w:rsid w:val="00031731"/>
    <w:rsid w:val="000333D4"/>
    <w:rsid w:val="00034440"/>
    <w:rsid w:val="00035C8D"/>
    <w:rsid w:val="00036937"/>
    <w:rsid w:val="00037210"/>
    <w:rsid w:val="00040C50"/>
    <w:rsid w:val="00041062"/>
    <w:rsid w:val="00042588"/>
    <w:rsid w:val="00044525"/>
    <w:rsid w:val="00051826"/>
    <w:rsid w:val="000534AF"/>
    <w:rsid w:val="00054D13"/>
    <w:rsid w:val="00057BDE"/>
    <w:rsid w:val="0006592D"/>
    <w:rsid w:val="00066C25"/>
    <w:rsid w:val="00066CE8"/>
    <w:rsid w:val="00066DF7"/>
    <w:rsid w:val="00070B6B"/>
    <w:rsid w:val="00071418"/>
    <w:rsid w:val="00073AB1"/>
    <w:rsid w:val="00073D91"/>
    <w:rsid w:val="00074C44"/>
    <w:rsid w:val="00077D62"/>
    <w:rsid w:val="000809A0"/>
    <w:rsid w:val="00080E66"/>
    <w:rsid w:val="00083783"/>
    <w:rsid w:val="0008429C"/>
    <w:rsid w:val="00084A9E"/>
    <w:rsid w:val="00084DCE"/>
    <w:rsid w:val="000853F6"/>
    <w:rsid w:val="000856F8"/>
    <w:rsid w:val="00085AAD"/>
    <w:rsid w:val="00093420"/>
    <w:rsid w:val="0009587D"/>
    <w:rsid w:val="00096EF9"/>
    <w:rsid w:val="000A2A17"/>
    <w:rsid w:val="000A33A4"/>
    <w:rsid w:val="000A628B"/>
    <w:rsid w:val="000A7059"/>
    <w:rsid w:val="000B02AA"/>
    <w:rsid w:val="000B2020"/>
    <w:rsid w:val="000B3665"/>
    <w:rsid w:val="000B4B2E"/>
    <w:rsid w:val="000B58D5"/>
    <w:rsid w:val="000B606D"/>
    <w:rsid w:val="000B70F4"/>
    <w:rsid w:val="000B7E0B"/>
    <w:rsid w:val="000B7EF0"/>
    <w:rsid w:val="000C00F4"/>
    <w:rsid w:val="000C20F8"/>
    <w:rsid w:val="000C358C"/>
    <w:rsid w:val="000C35FD"/>
    <w:rsid w:val="000C4DAD"/>
    <w:rsid w:val="000C51A3"/>
    <w:rsid w:val="000C527E"/>
    <w:rsid w:val="000C5503"/>
    <w:rsid w:val="000C73C3"/>
    <w:rsid w:val="000C7557"/>
    <w:rsid w:val="000D1E08"/>
    <w:rsid w:val="000D3D29"/>
    <w:rsid w:val="000E151F"/>
    <w:rsid w:val="000E2106"/>
    <w:rsid w:val="000E268A"/>
    <w:rsid w:val="000E2B9C"/>
    <w:rsid w:val="000E4E8A"/>
    <w:rsid w:val="000E4FD8"/>
    <w:rsid w:val="000E718B"/>
    <w:rsid w:val="000E7293"/>
    <w:rsid w:val="000F07EF"/>
    <w:rsid w:val="000F111F"/>
    <w:rsid w:val="000F153E"/>
    <w:rsid w:val="000F1CEF"/>
    <w:rsid w:val="000F4474"/>
    <w:rsid w:val="000F4A0E"/>
    <w:rsid w:val="000F4C9A"/>
    <w:rsid w:val="000F5E19"/>
    <w:rsid w:val="000F7BC3"/>
    <w:rsid w:val="00100182"/>
    <w:rsid w:val="001030E8"/>
    <w:rsid w:val="0010396A"/>
    <w:rsid w:val="00104857"/>
    <w:rsid w:val="00105AE8"/>
    <w:rsid w:val="001066BE"/>
    <w:rsid w:val="0011055F"/>
    <w:rsid w:val="00110B9C"/>
    <w:rsid w:val="00110FF9"/>
    <w:rsid w:val="00112931"/>
    <w:rsid w:val="00113C75"/>
    <w:rsid w:val="00113CA7"/>
    <w:rsid w:val="00117FD1"/>
    <w:rsid w:val="00120A80"/>
    <w:rsid w:val="00122B7D"/>
    <w:rsid w:val="00123112"/>
    <w:rsid w:val="00124342"/>
    <w:rsid w:val="00125A06"/>
    <w:rsid w:val="00125AB1"/>
    <w:rsid w:val="00125EA9"/>
    <w:rsid w:val="00127298"/>
    <w:rsid w:val="00131C2F"/>
    <w:rsid w:val="001320A4"/>
    <w:rsid w:val="001334DE"/>
    <w:rsid w:val="00133676"/>
    <w:rsid w:val="001361A6"/>
    <w:rsid w:val="00136B0F"/>
    <w:rsid w:val="00137805"/>
    <w:rsid w:val="001402F5"/>
    <w:rsid w:val="00140E49"/>
    <w:rsid w:val="0014395E"/>
    <w:rsid w:val="00144AC1"/>
    <w:rsid w:val="00145BD1"/>
    <w:rsid w:val="00147631"/>
    <w:rsid w:val="00147FD6"/>
    <w:rsid w:val="00150EAC"/>
    <w:rsid w:val="00151C29"/>
    <w:rsid w:val="00152AF6"/>
    <w:rsid w:val="00156335"/>
    <w:rsid w:val="00156F34"/>
    <w:rsid w:val="00157065"/>
    <w:rsid w:val="001574C5"/>
    <w:rsid w:val="00157AD9"/>
    <w:rsid w:val="00160D0F"/>
    <w:rsid w:val="00163456"/>
    <w:rsid w:val="0016346C"/>
    <w:rsid w:val="0016405F"/>
    <w:rsid w:val="00164A06"/>
    <w:rsid w:val="00165C01"/>
    <w:rsid w:val="0016664D"/>
    <w:rsid w:val="00167BE4"/>
    <w:rsid w:val="00171465"/>
    <w:rsid w:val="00171AD8"/>
    <w:rsid w:val="00172D10"/>
    <w:rsid w:val="00172E43"/>
    <w:rsid w:val="00173109"/>
    <w:rsid w:val="001734B9"/>
    <w:rsid w:val="0017394D"/>
    <w:rsid w:val="00176291"/>
    <w:rsid w:val="001804D9"/>
    <w:rsid w:val="00180B1F"/>
    <w:rsid w:val="00180EE2"/>
    <w:rsid w:val="00181414"/>
    <w:rsid w:val="00181522"/>
    <w:rsid w:val="001818D6"/>
    <w:rsid w:val="00181CA7"/>
    <w:rsid w:val="0018293D"/>
    <w:rsid w:val="00184375"/>
    <w:rsid w:val="00190A1D"/>
    <w:rsid w:val="0019112D"/>
    <w:rsid w:val="00191247"/>
    <w:rsid w:val="001914B6"/>
    <w:rsid w:val="001935C1"/>
    <w:rsid w:val="00195442"/>
    <w:rsid w:val="001955CF"/>
    <w:rsid w:val="00196BB6"/>
    <w:rsid w:val="0019723D"/>
    <w:rsid w:val="001A0DCD"/>
    <w:rsid w:val="001A2F35"/>
    <w:rsid w:val="001A3C4C"/>
    <w:rsid w:val="001B0883"/>
    <w:rsid w:val="001B2E3F"/>
    <w:rsid w:val="001B4D4D"/>
    <w:rsid w:val="001B4DEB"/>
    <w:rsid w:val="001B6383"/>
    <w:rsid w:val="001B6967"/>
    <w:rsid w:val="001C0670"/>
    <w:rsid w:val="001C08E7"/>
    <w:rsid w:val="001C0EFC"/>
    <w:rsid w:val="001C1DE8"/>
    <w:rsid w:val="001C1EC6"/>
    <w:rsid w:val="001C32C9"/>
    <w:rsid w:val="001D08F3"/>
    <w:rsid w:val="001D0957"/>
    <w:rsid w:val="001D1AE6"/>
    <w:rsid w:val="001D304D"/>
    <w:rsid w:val="001D35F6"/>
    <w:rsid w:val="001D37BE"/>
    <w:rsid w:val="001D5237"/>
    <w:rsid w:val="001D66D0"/>
    <w:rsid w:val="001D7D65"/>
    <w:rsid w:val="001E5C66"/>
    <w:rsid w:val="001E62EB"/>
    <w:rsid w:val="001E6E74"/>
    <w:rsid w:val="001F2C38"/>
    <w:rsid w:val="001F5D25"/>
    <w:rsid w:val="001F742F"/>
    <w:rsid w:val="00200A20"/>
    <w:rsid w:val="00200E1C"/>
    <w:rsid w:val="0020247B"/>
    <w:rsid w:val="002028A8"/>
    <w:rsid w:val="00204876"/>
    <w:rsid w:val="00205CD3"/>
    <w:rsid w:val="00207E74"/>
    <w:rsid w:val="00210763"/>
    <w:rsid w:val="002108C4"/>
    <w:rsid w:val="0021390C"/>
    <w:rsid w:val="00214DF4"/>
    <w:rsid w:val="0021691E"/>
    <w:rsid w:val="00216EB2"/>
    <w:rsid w:val="00221029"/>
    <w:rsid w:val="00221AC2"/>
    <w:rsid w:val="00221D00"/>
    <w:rsid w:val="002226C9"/>
    <w:rsid w:val="00222971"/>
    <w:rsid w:val="00224DB5"/>
    <w:rsid w:val="00225125"/>
    <w:rsid w:val="0022749A"/>
    <w:rsid w:val="00230306"/>
    <w:rsid w:val="00230BB1"/>
    <w:rsid w:val="002337AD"/>
    <w:rsid w:val="002363AB"/>
    <w:rsid w:val="00237C6D"/>
    <w:rsid w:val="00240DA8"/>
    <w:rsid w:val="00243686"/>
    <w:rsid w:val="0024475E"/>
    <w:rsid w:val="002449E8"/>
    <w:rsid w:val="00246246"/>
    <w:rsid w:val="0024761B"/>
    <w:rsid w:val="002514BE"/>
    <w:rsid w:val="00252B10"/>
    <w:rsid w:val="00253FEE"/>
    <w:rsid w:val="00254604"/>
    <w:rsid w:val="002569A9"/>
    <w:rsid w:val="00260C30"/>
    <w:rsid w:val="00263496"/>
    <w:rsid w:val="002635CD"/>
    <w:rsid w:val="002638F5"/>
    <w:rsid w:val="0026446D"/>
    <w:rsid w:val="002672DB"/>
    <w:rsid w:val="00267315"/>
    <w:rsid w:val="0026788A"/>
    <w:rsid w:val="00267E8D"/>
    <w:rsid w:val="002705BB"/>
    <w:rsid w:val="00270E78"/>
    <w:rsid w:val="00273317"/>
    <w:rsid w:val="00274539"/>
    <w:rsid w:val="00275D4D"/>
    <w:rsid w:val="002775EC"/>
    <w:rsid w:val="002853FD"/>
    <w:rsid w:val="00287273"/>
    <w:rsid w:val="0029075A"/>
    <w:rsid w:val="00293EFA"/>
    <w:rsid w:val="0029416A"/>
    <w:rsid w:val="00296390"/>
    <w:rsid w:val="002970CF"/>
    <w:rsid w:val="00297173"/>
    <w:rsid w:val="002A032D"/>
    <w:rsid w:val="002A05B3"/>
    <w:rsid w:val="002A0CA4"/>
    <w:rsid w:val="002A484D"/>
    <w:rsid w:val="002B1EC7"/>
    <w:rsid w:val="002B2FE1"/>
    <w:rsid w:val="002B494A"/>
    <w:rsid w:val="002B56DC"/>
    <w:rsid w:val="002B5771"/>
    <w:rsid w:val="002B73C6"/>
    <w:rsid w:val="002C01D9"/>
    <w:rsid w:val="002C0537"/>
    <w:rsid w:val="002C1503"/>
    <w:rsid w:val="002C293F"/>
    <w:rsid w:val="002C2B2D"/>
    <w:rsid w:val="002C2EC6"/>
    <w:rsid w:val="002C38DF"/>
    <w:rsid w:val="002C46A3"/>
    <w:rsid w:val="002C5136"/>
    <w:rsid w:val="002C52D7"/>
    <w:rsid w:val="002C6348"/>
    <w:rsid w:val="002C6B63"/>
    <w:rsid w:val="002D48C8"/>
    <w:rsid w:val="002D504C"/>
    <w:rsid w:val="002D5ED6"/>
    <w:rsid w:val="002E07C5"/>
    <w:rsid w:val="002E530B"/>
    <w:rsid w:val="002E6DED"/>
    <w:rsid w:val="002E7EBF"/>
    <w:rsid w:val="002E7ECC"/>
    <w:rsid w:val="002F06F2"/>
    <w:rsid w:val="002F0D75"/>
    <w:rsid w:val="002F57F4"/>
    <w:rsid w:val="002F5C01"/>
    <w:rsid w:val="002F7B40"/>
    <w:rsid w:val="003003A2"/>
    <w:rsid w:val="0030052D"/>
    <w:rsid w:val="0030474D"/>
    <w:rsid w:val="00307742"/>
    <w:rsid w:val="00310520"/>
    <w:rsid w:val="00310D27"/>
    <w:rsid w:val="0031144D"/>
    <w:rsid w:val="003116C1"/>
    <w:rsid w:val="00311B7A"/>
    <w:rsid w:val="003142C7"/>
    <w:rsid w:val="00315689"/>
    <w:rsid w:val="00315A19"/>
    <w:rsid w:val="00316AFF"/>
    <w:rsid w:val="00317661"/>
    <w:rsid w:val="00317A38"/>
    <w:rsid w:val="003208AB"/>
    <w:rsid w:val="0032176C"/>
    <w:rsid w:val="00321995"/>
    <w:rsid w:val="00324332"/>
    <w:rsid w:val="00324E0A"/>
    <w:rsid w:val="003260E8"/>
    <w:rsid w:val="00326680"/>
    <w:rsid w:val="003275EB"/>
    <w:rsid w:val="003276E6"/>
    <w:rsid w:val="00331532"/>
    <w:rsid w:val="00331F98"/>
    <w:rsid w:val="00336896"/>
    <w:rsid w:val="00336DCC"/>
    <w:rsid w:val="0034237D"/>
    <w:rsid w:val="0034240A"/>
    <w:rsid w:val="0034397E"/>
    <w:rsid w:val="0034401F"/>
    <w:rsid w:val="003447AC"/>
    <w:rsid w:val="00346A87"/>
    <w:rsid w:val="003471F4"/>
    <w:rsid w:val="003504D3"/>
    <w:rsid w:val="0035063D"/>
    <w:rsid w:val="00350976"/>
    <w:rsid w:val="00351232"/>
    <w:rsid w:val="00352553"/>
    <w:rsid w:val="00352DF4"/>
    <w:rsid w:val="00355E48"/>
    <w:rsid w:val="00361E35"/>
    <w:rsid w:val="0036339B"/>
    <w:rsid w:val="00364BBB"/>
    <w:rsid w:val="00365955"/>
    <w:rsid w:val="00367809"/>
    <w:rsid w:val="00372A24"/>
    <w:rsid w:val="00372AE8"/>
    <w:rsid w:val="00373133"/>
    <w:rsid w:val="00373C81"/>
    <w:rsid w:val="00374405"/>
    <w:rsid w:val="00376063"/>
    <w:rsid w:val="00376E8D"/>
    <w:rsid w:val="00377457"/>
    <w:rsid w:val="003808C1"/>
    <w:rsid w:val="00380D1D"/>
    <w:rsid w:val="0038208D"/>
    <w:rsid w:val="0038214E"/>
    <w:rsid w:val="00383DAF"/>
    <w:rsid w:val="00385B0A"/>
    <w:rsid w:val="00386366"/>
    <w:rsid w:val="00392939"/>
    <w:rsid w:val="00392D71"/>
    <w:rsid w:val="003938DF"/>
    <w:rsid w:val="00393961"/>
    <w:rsid w:val="00393D5B"/>
    <w:rsid w:val="00393FDD"/>
    <w:rsid w:val="00394D68"/>
    <w:rsid w:val="00395305"/>
    <w:rsid w:val="00396C2D"/>
    <w:rsid w:val="00396CE0"/>
    <w:rsid w:val="0039790B"/>
    <w:rsid w:val="003A0F34"/>
    <w:rsid w:val="003A19C8"/>
    <w:rsid w:val="003A2E66"/>
    <w:rsid w:val="003A31D4"/>
    <w:rsid w:val="003A44CF"/>
    <w:rsid w:val="003A4EAC"/>
    <w:rsid w:val="003A5285"/>
    <w:rsid w:val="003A638F"/>
    <w:rsid w:val="003A658C"/>
    <w:rsid w:val="003A66AB"/>
    <w:rsid w:val="003A67B0"/>
    <w:rsid w:val="003A704F"/>
    <w:rsid w:val="003B033E"/>
    <w:rsid w:val="003B0A3E"/>
    <w:rsid w:val="003B4591"/>
    <w:rsid w:val="003B5A65"/>
    <w:rsid w:val="003B5C87"/>
    <w:rsid w:val="003B5E47"/>
    <w:rsid w:val="003B6023"/>
    <w:rsid w:val="003C1AA1"/>
    <w:rsid w:val="003C2580"/>
    <w:rsid w:val="003C3288"/>
    <w:rsid w:val="003C4FD6"/>
    <w:rsid w:val="003C50DC"/>
    <w:rsid w:val="003C60BE"/>
    <w:rsid w:val="003C6288"/>
    <w:rsid w:val="003C6F4D"/>
    <w:rsid w:val="003D077F"/>
    <w:rsid w:val="003D162C"/>
    <w:rsid w:val="003D20DF"/>
    <w:rsid w:val="003D29DB"/>
    <w:rsid w:val="003D313D"/>
    <w:rsid w:val="003D32F1"/>
    <w:rsid w:val="003D5D79"/>
    <w:rsid w:val="003D6243"/>
    <w:rsid w:val="003D7876"/>
    <w:rsid w:val="003E154D"/>
    <w:rsid w:val="003E1D13"/>
    <w:rsid w:val="003E353E"/>
    <w:rsid w:val="003E4165"/>
    <w:rsid w:val="003E4258"/>
    <w:rsid w:val="003E5E70"/>
    <w:rsid w:val="003F0776"/>
    <w:rsid w:val="003F10EF"/>
    <w:rsid w:val="003F149F"/>
    <w:rsid w:val="003F21AD"/>
    <w:rsid w:val="003F2A1A"/>
    <w:rsid w:val="003F60F0"/>
    <w:rsid w:val="003F660D"/>
    <w:rsid w:val="003F7EAF"/>
    <w:rsid w:val="00400489"/>
    <w:rsid w:val="004056B9"/>
    <w:rsid w:val="00407936"/>
    <w:rsid w:val="00407ED4"/>
    <w:rsid w:val="00410401"/>
    <w:rsid w:val="00411DF0"/>
    <w:rsid w:val="0041234E"/>
    <w:rsid w:val="00412948"/>
    <w:rsid w:val="004135BB"/>
    <w:rsid w:val="00413A70"/>
    <w:rsid w:val="0041433D"/>
    <w:rsid w:val="0041455F"/>
    <w:rsid w:val="004148D9"/>
    <w:rsid w:val="00415FF1"/>
    <w:rsid w:val="00416CC4"/>
    <w:rsid w:val="00420AAE"/>
    <w:rsid w:val="004212CB"/>
    <w:rsid w:val="00423301"/>
    <w:rsid w:val="0043191C"/>
    <w:rsid w:val="004331BD"/>
    <w:rsid w:val="0043435B"/>
    <w:rsid w:val="0043658A"/>
    <w:rsid w:val="004414AF"/>
    <w:rsid w:val="0044227B"/>
    <w:rsid w:val="00444FDD"/>
    <w:rsid w:val="00445A93"/>
    <w:rsid w:val="0044605B"/>
    <w:rsid w:val="004474F8"/>
    <w:rsid w:val="004509E4"/>
    <w:rsid w:val="00451822"/>
    <w:rsid w:val="00452730"/>
    <w:rsid w:val="00454BC0"/>
    <w:rsid w:val="00455C42"/>
    <w:rsid w:val="00456BD9"/>
    <w:rsid w:val="004618EF"/>
    <w:rsid w:val="00463295"/>
    <w:rsid w:val="004641E5"/>
    <w:rsid w:val="00464975"/>
    <w:rsid w:val="00467A26"/>
    <w:rsid w:val="00467EA1"/>
    <w:rsid w:val="004738FA"/>
    <w:rsid w:val="00474018"/>
    <w:rsid w:val="004756B1"/>
    <w:rsid w:val="00477080"/>
    <w:rsid w:val="0047787A"/>
    <w:rsid w:val="00477C21"/>
    <w:rsid w:val="00477D8A"/>
    <w:rsid w:val="00480EA5"/>
    <w:rsid w:val="00481F14"/>
    <w:rsid w:val="0048274C"/>
    <w:rsid w:val="00487210"/>
    <w:rsid w:val="00487ABE"/>
    <w:rsid w:val="00487CF9"/>
    <w:rsid w:val="00491A4A"/>
    <w:rsid w:val="0049471C"/>
    <w:rsid w:val="00497258"/>
    <w:rsid w:val="004A2882"/>
    <w:rsid w:val="004A2D6E"/>
    <w:rsid w:val="004A4827"/>
    <w:rsid w:val="004A4EC2"/>
    <w:rsid w:val="004A5ED1"/>
    <w:rsid w:val="004A6374"/>
    <w:rsid w:val="004A6EE4"/>
    <w:rsid w:val="004A758F"/>
    <w:rsid w:val="004A7AA6"/>
    <w:rsid w:val="004A7C84"/>
    <w:rsid w:val="004B04E5"/>
    <w:rsid w:val="004B21F5"/>
    <w:rsid w:val="004B26C2"/>
    <w:rsid w:val="004B3052"/>
    <w:rsid w:val="004B45A8"/>
    <w:rsid w:val="004B4B63"/>
    <w:rsid w:val="004B4B69"/>
    <w:rsid w:val="004B5BFB"/>
    <w:rsid w:val="004B7368"/>
    <w:rsid w:val="004C297A"/>
    <w:rsid w:val="004C42D4"/>
    <w:rsid w:val="004D0205"/>
    <w:rsid w:val="004D222A"/>
    <w:rsid w:val="004D2B7E"/>
    <w:rsid w:val="004D41D1"/>
    <w:rsid w:val="004D42B5"/>
    <w:rsid w:val="004D48AE"/>
    <w:rsid w:val="004D50A6"/>
    <w:rsid w:val="004D66B7"/>
    <w:rsid w:val="004D6763"/>
    <w:rsid w:val="004E2010"/>
    <w:rsid w:val="004E35F9"/>
    <w:rsid w:val="004E3A59"/>
    <w:rsid w:val="004E3F21"/>
    <w:rsid w:val="004E552A"/>
    <w:rsid w:val="004E5C55"/>
    <w:rsid w:val="004F1068"/>
    <w:rsid w:val="004F10D8"/>
    <w:rsid w:val="004F454B"/>
    <w:rsid w:val="004F548A"/>
    <w:rsid w:val="004F6A71"/>
    <w:rsid w:val="004F7BB2"/>
    <w:rsid w:val="00500BC0"/>
    <w:rsid w:val="005013B1"/>
    <w:rsid w:val="005037AA"/>
    <w:rsid w:val="00507239"/>
    <w:rsid w:val="005073FA"/>
    <w:rsid w:val="00511987"/>
    <w:rsid w:val="00513644"/>
    <w:rsid w:val="00515685"/>
    <w:rsid w:val="00515DDA"/>
    <w:rsid w:val="00517BF0"/>
    <w:rsid w:val="00517C91"/>
    <w:rsid w:val="00517D9A"/>
    <w:rsid w:val="00521F67"/>
    <w:rsid w:val="00522F8F"/>
    <w:rsid w:val="00525D1C"/>
    <w:rsid w:val="00526D35"/>
    <w:rsid w:val="00526D66"/>
    <w:rsid w:val="0052725B"/>
    <w:rsid w:val="00527A60"/>
    <w:rsid w:val="00527FAC"/>
    <w:rsid w:val="0053110B"/>
    <w:rsid w:val="00532BAF"/>
    <w:rsid w:val="00532FAC"/>
    <w:rsid w:val="00534852"/>
    <w:rsid w:val="005349D9"/>
    <w:rsid w:val="00534C39"/>
    <w:rsid w:val="00534D02"/>
    <w:rsid w:val="00540026"/>
    <w:rsid w:val="0054031A"/>
    <w:rsid w:val="00540BA9"/>
    <w:rsid w:val="005429CF"/>
    <w:rsid w:val="0054344B"/>
    <w:rsid w:val="00544469"/>
    <w:rsid w:val="00544847"/>
    <w:rsid w:val="00544F72"/>
    <w:rsid w:val="00545E17"/>
    <w:rsid w:val="00546A80"/>
    <w:rsid w:val="005521F3"/>
    <w:rsid w:val="005537E9"/>
    <w:rsid w:val="00553F45"/>
    <w:rsid w:val="00554C29"/>
    <w:rsid w:val="00555361"/>
    <w:rsid w:val="00555DB1"/>
    <w:rsid w:val="00560186"/>
    <w:rsid w:val="00561112"/>
    <w:rsid w:val="00561F75"/>
    <w:rsid w:val="00562E71"/>
    <w:rsid w:val="00562ED3"/>
    <w:rsid w:val="00563126"/>
    <w:rsid w:val="00564224"/>
    <w:rsid w:val="005644C3"/>
    <w:rsid w:val="00566012"/>
    <w:rsid w:val="0057066B"/>
    <w:rsid w:val="005719DD"/>
    <w:rsid w:val="00571A5D"/>
    <w:rsid w:val="00572ACC"/>
    <w:rsid w:val="00572E7C"/>
    <w:rsid w:val="00581098"/>
    <w:rsid w:val="005811E8"/>
    <w:rsid w:val="00583F2D"/>
    <w:rsid w:val="005856EC"/>
    <w:rsid w:val="00586A99"/>
    <w:rsid w:val="0059118F"/>
    <w:rsid w:val="00593F42"/>
    <w:rsid w:val="0059439E"/>
    <w:rsid w:val="005961E0"/>
    <w:rsid w:val="005A00A9"/>
    <w:rsid w:val="005A05EE"/>
    <w:rsid w:val="005A1097"/>
    <w:rsid w:val="005A17DF"/>
    <w:rsid w:val="005B2E05"/>
    <w:rsid w:val="005B3537"/>
    <w:rsid w:val="005B3A32"/>
    <w:rsid w:val="005B4834"/>
    <w:rsid w:val="005B566E"/>
    <w:rsid w:val="005B651F"/>
    <w:rsid w:val="005C3C2A"/>
    <w:rsid w:val="005C5A24"/>
    <w:rsid w:val="005C5BE4"/>
    <w:rsid w:val="005C68A0"/>
    <w:rsid w:val="005D197A"/>
    <w:rsid w:val="005D1B21"/>
    <w:rsid w:val="005D2383"/>
    <w:rsid w:val="005D2551"/>
    <w:rsid w:val="005D5831"/>
    <w:rsid w:val="005F00B5"/>
    <w:rsid w:val="005F17A2"/>
    <w:rsid w:val="005F1E3C"/>
    <w:rsid w:val="005F250B"/>
    <w:rsid w:val="005F4AEB"/>
    <w:rsid w:val="005F5A0A"/>
    <w:rsid w:val="005F5E70"/>
    <w:rsid w:val="005F66B9"/>
    <w:rsid w:val="005F6D18"/>
    <w:rsid w:val="0060417D"/>
    <w:rsid w:val="00604714"/>
    <w:rsid w:val="0060591A"/>
    <w:rsid w:val="00605FF9"/>
    <w:rsid w:val="0060681B"/>
    <w:rsid w:val="00610159"/>
    <w:rsid w:val="006106B4"/>
    <w:rsid w:val="00610F62"/>
    <w:rsid w:val="0061748A"/>
    <w:rsid w:val="00620332"/>
    <w:rsid w:val="00621B91"/>
    <w:rsid w:val="00624876"/>
    <w:rsid w:val="006257BC"/>
    <w:rsid w:val="006264D6"/>
    <w:rsid w:val="006266DB"/>
    <w:rsid w:val="006268CE"/>
    <w:rsid w:val="00626F9B"/>
    <w:rsid w:val="00627057"/>
    <w:rsid w:val="00627614"/>
    <w:rsid w:val="006379E8"/>
    <w:rsid w:val="00642983"/>
    <w:rsid w:val="00643237"/>
    <w:rsid w:val="006437B2"/>
    <w:rsid w:val="0064516E"/>
    <w:rsid w:val="00645DC2"/>
    <w:rsid w:val="00646234"/>
    <w:rsid w:val="0064705A"/>
    <w:rsid w:val="00652D42"/>
    <w:rsid w:val="00653C16"/>
    <w:rsid w:val="00655B9C"/>
    <w:rsid w:val="00656012"/>
    <w:rsid w:val="00656864"/>
    <w:rsid w:val="00662F82"/>
    <w:rsid w:val="00663173"/>
    <w:rsid w:val="00663F7B"/>
    <w:rsid w:val="00664A89"/>
    <w:rsid w:val="00667401"/>
    <w:rsid w:val="00667AC2"/>
    <w:rsid w:val="0067209E"/>
    <w:rsid w:val="0067214A"/>
    <w:rsid w:val="006728DB"/>
    <w:rsid w:val="00672F52"/>
    <w:rsid w:val="00673217"/>
    <w:rsid w:val="00674B12"/>
    <w:rsid w:val="006755E5"/>
    <w:rsid w:val="00676632"/>
    <w:rsid w:val="0067787E"/>
    <w:rsid w:val="00677D8E"/>
    <w:rsid w:val="00680696"/>
    <w:rsid w:val="0068215A"/>
    <w:rsid w:val="00683134"/>
    <w:rsid w:val="00684CF1"/>
    <w:rsid w:val="00685B08"/>
    <w:rsid w:val="00685C69"/>
    <w:rsid w:val="006902FE"/>
    <w:rsid w:val="006912BA"/>
    <w:rsid w:val="00692E2B"/>
    <w:rsid w:val="0069365D"/>
    <w:rsid w:val="00693E4A"/>
    <w:rsid w:val="00697288"/>
    <w:rsid w:val="00697B3A"/>
    <w:rsid w:val="00697F51"/>
    <w:rsid w:val="006A1194"/>
    <w:rsid w:val="006A121A"/>
    <w:rsid w:val="006A15C0"/>
    <w:rsid w:val="006A6146"/>
    <w:rsid w:val="006B2767"/>
    <w:rsid w:val="006B32A0"/>
    <w:rsid w:val="006B3D44"/>
    <w:rsid w:val="006B40EE"/>
    <w:rsid w:val="006B58C8"/>
    <w:rsid w:val="006B5CE1"/>
    <w:rsid w:val="006C0B0C"/>
    <w:rsid w:val="006C5EA5"/>
    <w:rsid w:val="006C771A"/>
    <w:rsid w:val="006D0A2D"/>
    <w:rsid w:val="006D0BD0"/>
    <w:rsid w:val="006D159C"/>
    <w:rsid w:val="006D1ECB"/>
    <w:rsid w:val="006D2F8F"/>
    <w:rsid w:val="006D36CA"/>
    <w:rsid w:val="006E06AD"/>
    <w:rsid w:val="006E0955"/>
    <w:rsid w:val="006E14A7"/>
    <w:rsid w:val="006E1F97"/>
    <w:rsid w:val="006E320B"/>
    <w:rsid w:val="006E4134"/>
    <w:rsid w:val="006E47B7"/>
    <w:rsid w:val="006F00AB"/>
    <w:rsid w:val="006F1890"/>
    <w:rsid w:val="006F23AD"/>
    <w:rsid w:val="006F26C5"/>
    <w:rsid w:val="006F36B8"/>
    <w:rsid w:val="006F39C4"/>
    <w:rsid w:val="006F3CA9"/>
    <w:rsid w:val="006F44B2"/>
    <w:rsid w:val="006F4E88"/>
    <w:rsid w:val="006F62D2"/>
    <w:rsid w:val="006F7315"/>
    <w:rsid w:val="007041F7"/>
    <w:rsid w:val="00704D1A"/>
    <w:rsid w:val="007054C1"/>
    <w:rsid w:val="00705CDD"/>
    <w:rsid w:val="00710945"/>
    <w:rsid w:val="00711D4E"/>
    <w:rsid w:val="0071251B"/>
    <w:rsid w:val="0071358A"/>
    <w:rsid w:val="0071388E"/>
    <w:rsid w:val="0071446A"/>
    <w:rsid w:val="00714AF6"/>
    <w:rsid w:val="007161B5"/>
    <w:rsid w:val="00716826"/>
    <w:rsid w:val="00716A20"/>
    <w:rsid w:val="00717368"/>
    <w:rsid w:val="007177DC"/>
    <w:rsid w:val="0072234F"/>
    <w:rsid w:val="00723BF8"/>
    <w:rsid w:val="0072691A"/>
    <w:rsid w:val="007271A7"/>
    <w:rsid w:val="007279A0"/>
    <w:rsid w:val="00727DE3"/>
    <w:rsid w:val="00731CD7"/>
    <w:rsid w:val="00731EEC"/>
    <w:rsid w:val="007324C3"/>
    <w:rsid w:val="007325B7"/>
    <w:rsid w:val="007330CA"/>
    <w:rsid w:val="007338F7"/>
    <w:rsid w:val="00733B19"/>
    <w:rsid w:val="00734CD0"/>
    <w:rsid w:val="00735761"/>
    <w:rsid w:val="00735BA9"/>
    <w:rsid w:val="0073659E"/>
    <w:rsid w:val="00737A75"/>
    <w:rsid w:val="00737D21"/>
    <w:rsid w:val="0074042E"/>
    <w:rsid w:val="007406B6"/>
    <w:rsid w:val="00740A53"/>
    <w:rsid w:val="00740AA6"/>
    <w:rsid w:val="00741FCA"/>
    <w:rsid w:val="00742EA9"/>
    <w:rsid w:val="00743987"/>
    <w:rsid w:val="00744228"/>
    <w:rsid w:val="00744D4F"/>
    <w:rsid w:val="007455E4"/>
    <w:rsid w:val="00745E46"/>
    <w:rsid w:val="007461A1"/>
    <w:rsid w:val="00746464"/>
    <w:rsid w:val="007464DC"/>
    <w:rsid w:val="00746A70"/>
    <w:rsid w:val="00746F42"/>
    <w:rsid w:val="0075063B"/>
    <w:rsid w:val="007508F6"/>
    <w:rsid w:val="00752E1F"/>
    <w:rsid w:val="00755AC6"/>
    <w:rsid w:val="00761766"/>
    <w:rsid w:val="00764931"/>
    <w:rsid w:val="007659F3"/>
    <w:rsid w:val="00770E83"/>
    <w:rsid w:val="00770ECA"/>
    <w:rsid w:val="00772CF0"/>
    <w:rsid w:val="00773EEB"/>
    <w:rsid w:val="00775565"/>
    <w:rsid w:val="00777B23"/>
    <w:rsid w:val="00781596"/>
    <w:rsid w:val="00781AAF"/>
    <w:rsid w:val="00781C8F"/>
    <w:rsid w:val="00783679"/>
    <w:rsid w:val="0078428C"/>
    <w:rsid w:val="0078489B"/>
    <w:rsid w:val="007851E4"/>
    <w:rsid w:val="007868E8"/>
    <w:rsid w:val="007902BF"/>
    <w:rsid w:val="00790BDA"/>
    <w:rsid w:val="00794530"/>
    <w:rsid w:val="007A07D5"/>
    <w:rsid w:val="007A3916"/>
    <w:rsid w:val="007B16CF"/>
    <w:rsid w:val="007B1B2A"/>
    <w:rsid w:val="007C0B9F"/>
    <w:rsid w:val="007C0E0D"/>
    <w:rsid w:val="007C1C64"/>
    <w:rsid w:val="007C5B54"/>
    <w:rsid w:val="007C5DAA"/>
    <w:rsid w:val="007C6430"/>
    <w:rsid w:val="007C661C"/>
    <w:rsid w:val="007D221C"/>
    <w:rsid w:val="007D242C"/>
    <w:rsid w:val="007D29BE"/>
    <w:rsid w:val="007D35F9"/>
    <w:rsid w:val="007D7D65"/>
    <w:rsid w:val="007E1161"/>
    <w:rsid w:val="007E32E0"/>
    <w:rsid w:val="007E5074"/>
    <w:rsid w:val="007E7D6B"/>
    <w:rsid w:val="007F0F13"/>
    <w:rsid w:val="007F25BC"/>
    <w:rsid w:val="007F462B"/>
    <w:rsid w:val="007F4B7B"/>
    <w:rsid w:val="007F609E"/>
    <w:rsid w:val="007F6CE0"/>
    <w:rsid w:val="007F7D0F"/>
    <w:rsid w:val="00801313"/>
    <w:rsid w:val="00801E64"/>
    <w:rsid w:val="008043CB"/>
    <w:rsid w:val="008107BD"/>
    <w:rsid w:val="0081165A"/>
    <w:rsid w:val="00812870"/>
    <w:rsid w:val="00812F2E"/>
    <w:rsid w:val="008139CA"/>
    <w:rsid w:val="0081447E"/>
    <w:rsid w:val="00816277"/>
    <w:rsid w:val="00816A54"/>
    <w:rsid w:val="00817558"/>
    <w:rsid w:val="00817EB0"/>
    <w:rsid w:val="00820323"/>
    <w:rsid w:val="00820596"/>
    <w:rsid w:val="0082363D"/>
    <w:rsid w:val="00824601"/>
    <w:rsid w:val="008264D7"/>
    <w:rsid w:val="0082672F"/>
    <w:rsid w:val="008318BD"/>
    <w:rsid w:val="00831D1F"/>
    <w:rsid w:val="00833C8D"/>
    <w:rsid w:val="0083480B"/>
    <w:rsid w:val="00835C82"/>
    <w:rsid w:val="00835F78"/>
    <w:rsid w:val="0083629A"/>
    <w:rsid w:val="0083694C"/>
    <w:rsid w:val="008376A0"/>
    <w:rsid w:val="008401C3"/>
    <w:rsid w:val="008410CB"/>
    <w:rsid w:val="00842E32"/>
    <w:rsid w:val="00843908"/>
    <w:rsid w:val="00845097"/>
    <w:rsid w:val="008456E3"/>
    <w:rsid w:val="00847A0A"/>
    <w:rsid w:val="00847D88"/>
    <w:rsid w:val="0085165D"/>
    <w:rsid w:val="00851AEE"/>
    <w:rsid w:val="00853498"/>
    <w:rsid w:val="008612EC"/>
    <w:rsid w:val="0086267D"/>
    <w:rsid w:val="008629A0"/>
    <w:rsid w:val="00863B04"/>
    <w:rsid w:val="00863B93"/>
    <w:rsid w:val="00864C2C"/>
    <w:rsid w:val="0086510E"/>
    <w:rsid w:val="00867756"/>
    <w:rsid w:val="00867A52"/>
    <w:rsid w:val="008704E2"/>
    <w:rsid w:val="00870EAA"/>
    <w:rsid w:val="00871879"/>
    <w:rsid w:val="0087432F"/>
    <w:rsid w:val="008753C8"/>
    <w:rsid w:val="00876B56"/>
    <w:rsid w:val="008774AD"/>
    <w:rsid w:val="0088016F"/>
    <w:rsid w:val="00882432"/>
    <w:rsid w:val="008835E5"/>
    <w:rsid w:val="00884F2E"/>
    <w:rsid w:val="008869BA"/>
    <w:rsid w:val="008904E2"/>
    <w:rsid w:val="00890C87"/>
    <w:rsid w:val="00891D34"/>
    <w:rsid w:val="008949F3"/>
    <w:rsid w:val="00894DBA"/>
    <w:rsid w:val="0089600C"/>
    <w:rsid w:val="0089618E"/>
    <w:rsid w:val="00897C55"/>
    <w:rsid w:val="008A1EBD"/>
    <w:rsid w:val="008A3FF1"/>
    <w:rsid w:val="008A4AD5"/>
    <w:rsid w:val="008A567E"/>
    <w:rsid w:val="008A6392"/>
    <w:rsid w:val="008A6966"/>
    <w:rsid w:val="008A6CF3"/>
    <w:rsid w:val="008B1AD3"/>
    <w:rsid w:val="008B25A9"/>
    <w:rsid w:val="008B3AFB"/>
    <w:rsid w:val="008B416A"/>
    <w:rsid w:val="008B6309"/>
    <w:rsid w:val="008C4BC4"/>
    <w:rsid w:val="008C4F5C"/>
    <w:rsid w:val="008C53B5"/>
    <w:rsid w:val="008C555F"/>
    <w:rsid w:val="008D0DAE"/>
    <w:rsid w:val="008D1315"/>
    <w:rsid w:val="008D1654"/>
    <w:rsid w:val="008D19D5"/>
    <w:rsid w:val="008D439F"/>
    <w:rsid w:val="008D43B8"/>
    <w:rsid w:val="008D46B0"/>
    <w:rsid w:val="008D4857"/>
    <w:rsid w:val="008D587C"/>
    <w:rsid w:val="008E1E33"/>
    <w:rsid w:val="008E5056"/>
    <w:rsid w:val="008E57BE"/>
    <w:rsid w:val="008E594B"/>
    <w:rsid w:val="008E6295"/>
    <w:rsid w:val="008F0181"/>
    <w:rsid w:val="008F1873"/>
    <w:rsid w:val="008F1F57"/>
    <w:rsid w:val="008F4E57"/>
    <w:rsid w:val="008F5168"/>
    <w:rsid w:val="009008A9"/>
    <w:rsid w:val="009010F6"/>
    <w:rsid w:val="0090148A"/>
    <w:rsid w:val="009020EE"/>
    <w:rsid w:val="009021D7"/>
    <w:rsid w:val="00903FAF"/>
    <w:rsid w:val="00904872"/>
    <w:rsid w:val="00906C1F"/>
    <w:rsid w:val="009110B5"/>
    <w:rsid w:val="00911766"/>
    <w:rsid w:val="00912617"/>
    <w:rsid w:val="00912F3E"/>
    <w:rsid w:val="00913648"/>
    <w:rsid w:val="00913BD7"/>
    <w:rsid w:val="00913CA7"/>
    <w:rsid w:val="00913F72"/>
    <w:rsid w:val="009142D7"/>
    <w:rsid w:val="009143B0"/>
    <w:rsid w:val="009166EE"/>
    <w:rsid w:val="009218B6"/>
    <w:rsid w:val="00924FB2"/>
    <w:rsid w:val="00926581"/>
    <w:rsid w:val="00926CBF"/>
    <w:rsid w:val="00926DD1"/>
    <w:rsid w:val="009326D2"/>
    <w:rsid w:val="009366DD"/>
    <w:rsid w:val="00936800"/>
    <w:rsid w:val="00936E37"/>
    <w:rsid w:val="00937518"/>
    <w:rsid w:val="00940715"/>
    <w:rsid w:val="00941981"/>
    <w:rsid w:val="00941B75"/>
    <w:rsid w:val="00946CEB"/>
    <w:rsid w:val="00946FBE"/>
    <w:rsid w:val="009507C6"/>
    <w:rsid w:val="00950EE0"/>
    <w:rsid w:val="00951713"/>
    <w:rsid w:val="00951A66"/>
    <w:rsid w:val="00952442"/>
    <w:rsid w:val="00953B85"/>
    <w:rsid w:val="00955373"/>
    <w:rsid w:val="0095558E"/>
    <w:rsid w:val="00956489"/>
    <w:rsid w:val="00957BE8"/>
    <w:rsid w:val="00957C01"/>
    <w:rsid w:val="0096232C"/>
    <w:rsid w:val="009647C2"/>
    <w:rsid w:val="00966391"/>
    <w:rsid w:val="009663F1"/>
    <w:rsid w:val="009673A3"/>
    <w:rsid w:val="00967E97"/>
    <w:rsid w:val="00970683"/>
    <w:rsid w:val="0097168E"/>
    <w:rsid w:val="009730B4"/>
    <w:rsid w:val="00973850"/>
    <w:rsid w:val="00973D9B"/>
    <w:rsid w:val="0097422F"/>
    <w:rsid w:val="00974DDB"/>
    <w:rsid w:val="009751E3"/>
    <w:rsid w:val="00975637"/>
    <w:rsid w:val="009760E0"/>
    <w:rsid w:val="009817DC"/>
    <w:rsid w:val="00981949"/>
    <w:rsid w:val="00984060"/>
    <w:rsid w:val="00985286"/>
    <w:rsid w:val="00986464"/>
    <w:rsid w:val="00987916"/>
    <w:rsid w:val="00991871"/>
    <w:rsid w:val="00991D9F"/>
    <w:rsid w:val="0099240B"/>
    <w:rsid w:val="00992890"/>
    <w:rsid w:val="0099490C"/>
    <w:rsid w:val="00994AF2"/>
    <w:rsid w:val="00995E96"/>
    <w:rsid w:val="00997670"/>
    <w:rsid w:val="00997FD7"/>
    <w:rsid w:val="009A617C"/>
    <w:rsid w:val="009A6757"/>
    <w:rsid w:val="009B04BA"/>
    <w:rsid w:val="009B0641"/>
    <w:rsid w:val="009B1C14"/>
    <w:rsid w:val="009B3432"/>
    <w:rsid w:val="009B3553"/>
    <w:rsid w:val="009B3A56"/>
    <w:rsid w:val="009B4694"/>
    <w:rsid w:val="009B49D9"/>
    <w:rsid w:val="009B4C1D"/>
    <w:rsid w:val="009B629A"/>
    <w:rsid w:val="009C077A"/>
    <w:rsid w:val="009C1007"/>
    <w:rsid w:val="009C2530"/>
    <w:rsid w:val="009C26E4"/>
    <w:rsid w:val="009C3C41"/>
    <w:rsid w:val="009C54DE"/>
    <w:rsid w:val="009C6688"/>
    <w:rsid w:val="009C66B4"/>
    <w:rsid w:val="009C69DD"/>
    <w:rsid w:val="009D02E9"/>
    <w:rsid w:val="009D09CB"/>
    <w:rsid w:val="009D1325"/>
    <w:rsid w:val="009D44C2"/>
    <w:rsid w:val="009D45D2"/>
    <w:rsid w:val="009D724D"/>
    <w:rsid w:val="009E0BC1"/>
    <w:rsid w:val="009E1EAA"/>
    <w:rsid w:val="009E3130"/>
    <w:rsid w:val="009E33B1"/>
    <w:rsid w:val="009E44E8"/>
    <w:rsid w:val="009E49B6"/>
    <w:rsid w:val="009E4A50"/>
    <w:rsid w:val="009E614B"/>
    <w:rsid w:val="009F0DCC"/>
    <w:rsid w:val="009F2D8F"/>
    <w:rsid w:val="009F3399"/>
    <w:rsid w:val="009F3C61"/>
    <w:rsid w:val="009F5407"/>
    <w:rsid w:val="009F541E"/>
    <w:rsid w:val="00A0049F"/>
    <w:rsid w:val="00A00689"/>
    <w:rsid w:val="00A01FF6"/>
    <w:rsid w:val="00A023EA"/>
    <w:rsid w:val="00A02791"/>
    <w:rsid w:val="00A02AEC"/>
    <w:rsid w:val="00A02E64"/>
    <w:rsid w:val="00A047A8"/>
    <w:rsid w:val="00A05BA1"/>
    <w:rsid w:val="00A05C0A"/>
    <w:rsid w:val="00A062CB"/>
    <w:rsid w:val="00A071B3"/>
    <w:rsid w:val="00A0777E"/>
    <w:rsid w:val="00A109A1"/>
    <w:rsid w:val="00A11E51"/>
    <w:rsid w:val="00A1471D"/>
    <w:rsid w:val="00A15AF1"/>
    <w:rsid w:val="00A16C24"/>
    <w:rsid w:val="00A16F4F"/>
    <w:rsid w:val="00A17503"/>
    <w:rsid w:val="00A20378"/>
    <w:rsid w:val="00A2187C"/>
    <w:rsid w:val="00A21D5B"/>
    <w:rsid w:val="00A220B4"/>
    <w:rsid w:val="00A22938"/>
    <w:rsid w:val="00A241DA"/>
    <w:rsid w:val="00A24537"/>
    <w:rsid w:val="00A246C3"/>
    <w:rsid w:val="00A246CC"/>
    <w:rsid w:val="00A24F10"/>
    <w:rsid w:val="00A25FED"/>
    <w:rsid w:val="00A2755C"/>
    <w:rsid w:val="00A27598"/>
    <w:rsid w:val="00A27DBC"/>
    <w:rsid w:val="00A32814"/>
    <w:rsid w:val="00A338D2"/>
    <w:rsid w:val="00A3442D"/>
    <w:rsid w:val="00A36CB3"/>
    <w:rsid w:val="00A37490"/>
    <w:rsid w:val="00A37D1E"/>
    <w:rsid w:val="00A40D38"/>
    <w:rsid w:val="00A418F2"/>
    <w:rsid w:val="00A42952"/>
    <w:rsid w:val="00A4454A"/>
    <w:rsid w:val="00A460EB"/>
    <w:rsid w:val="00A47F58"/>
    <w:rsid w:val="00A5207D"/>
    <w:rsid w:val="00A52B7B"/>
    <w:rsid w:val="00A533BD"/>
    <w:rsid w:val="00A54090"/>
    <w:rsid w:val="00A56443"/>
    <w:rsid w:val="00A56459"/>
    <w:rsid w:val="00A57958"/>
    <w:rsid w:val="00A57CDE"/>
    <w:rsid w:val="00A61487"/>
    <w:rsid w:val="00A61A25"/>
    <w:rsid w:val="00A6287B"/>
    <w:rsid w:val="00A6390C"/>
    <w:rsid w:val="00A63A14"/>
    <w:rsid w:val="00A641D4"/>
    <w:rsid w:val="00A643F2"/>
    <w:rsid w:val="00A65808"/>
    <w:rsid w:val="00A66365"/>
    <w:rsid w:val="00A670F6"/>
    <w:rsid w:val="00A7083D"/>
    <w:rsid w:val="00A757D6"/>
    <w:rsid w:val="00A76014"/>
    <w:rsid w:val="00A7610F"/>
    <w:rsid w:val="00A81A0E"/>
    <w:rsid w:val="00A8292E"/>
    <w:rsid w:val="00A829A6"/>
    <w:rsid w:val="00A838DD"/>
    <w:rsid w:val="00A8440A"/>
    <w:rsid w:val="00A84D1D"/>
    <w:rsid w:val="00A84E56"/>
    <w:rsid w:val="00A86C47"/>
    <w:rsid w:val="00A8713E"/>
    <w:rsid w:val="00A875F0"/>
    <w:rsid w:val="00A8769E"/>
    <w:rsid w:val="00A90724"/>
    <w:rsid w:val="00A924C5"/>
    <w:rsid w:val="00A935A2"/>
    <w:rsid w:val="00A94137"/>
    <w:rsid w:val="00A94B82"/>
    <w:rsid w:val="00AA042A"/>
    <w:rsid w:val="00AA1BA5"/>
    <w:rsid w:val="00AA24EE"/>
    <w:rsid w:val="00AA30CC"/>
    <w:rsid w:val="00AA36DE"/>
    <w:rsid w:val="00AA5A19"/>
    <w:rsid w:val="00AB0A3E"/>
    <w:rsid w:val="00AB13AC"/>
    <w:rsid w:val="00AB1E9F"/>
    <w:rsid w:val="00AB50D3"/>
    <w:rsid w:val="00AB5EBE"/>
    <w:rsid w:val="00AB6106"/>
    <w:rsid w:val="00AC13C4"/>
    <w:rsid w:val="00AC411F"/>
    <w:rsid w:val="00AC513A"/>
    <w:rsid w:val="00AC5849"/>
    <w:rsid w:val="00AC72F6"/>
    <w:rsid w:val="00AC7FA0"/>
    <w:rsid w:val="00AD11D4"/>
    <w:rsid w:val="00AD153A"/>
    <w:rsid w:val="00AD56A0"/>
    <w:rsid w:val="00AD790D"/>
    <w:rsid w:val="00AE100F"/>
    <w:rsid w:val="00AE29C1"/>
    <w:rsid w:val="00AE43CC"/>
    <w:rsid w:val="00AE4DA8"/>
    <w:rsid w:val="00AE649C"/>
    <w:rsid w:val="00AE7F1A"/>
    <w:rsid w:val="00AF0106"/>
    <w:rsid w:val="00AF01A2"/>
    <w:rsid w:val="00AF0575"/>
    <w:rsid w:val="00AF197B"/>
    <w:rsid w:val="00AF1BBA"/>
    <w:rsid w:val="00AF4E3F"/>
    <w:rsid w:val="00AF5BD4"/>
    <w:rsid w:val="00AF6439"/>
    <w:rsid w:val="00AF7DFD"/>
    <w:rsid w:val="00B0236D"/>
    <w:rsid w:val="00B02DE4"/>
    <w:rsid w:val="00B03585"/>
    <w:rsid w:val="00B03C23"/>
    <w:rsid w:val="00B04B3C"/>
    <w:rsid w:val="00B04E04"/>
    <w:rsid w:val="00B051FD"/>
    <w:rsid w:val="00B053D2"/>
    <w:rsid w:val="00B05414"/>
    <w:rsid w:val="00B11173"/>
    <w:rsid w:val="00B1204B"/>
    <w:rsid w:val="00B1646B"/>
    <w:rsid w:val="00B22211"/>
    <w:rsid w:val="00B23DD4"/>
    <w:rsid w:val="00B23ED3"/>
    <w:rsid w:val="00B23EE6"/>
    <w:rsid w:val="00B2447A"/>
    <w:rsid w:val="00B258F8"/>
    <w:rsid w:val="00B30D8C"/>
    <w:rsid w:val="00B327C7"/>
    <w:rsid w:val="00B32C2C"/>
    <w:rsid w:val="00B34628"/>
    <w:rsid w:val="00B351DD"/>
    <w:rsid w:val="00B35DF9"/>
    <w:rsid w:val="00B4154F"/>
    <w:rsid w:val="00B42F0D"/>
    <w:rsid w:val="00B4316C"/>
    <w:rsid w:val="00B43771"/>
    <w:rsid w:val="00B44CF3"/>
    <w:rsid w:val="00B455E8"/>
    <w:rsid w:val="00B52A23"/>
    <w:rsid w:val="00B56620"/>
    <w:rsid w:val="00B56D5B"/>
    <w:rsid w:val="00B56E98"/>
    <w:rsid w:val="00B576FD"/>
    <w:rsid w:val="00B578E8"/>
    <w:rsid w:val="00B601C9"/>
    <w:rsid w:val="00B60687"/>
    <w:rsid w:val="00B6101A"/>
    <w:rsid w:val="00B63183"/>
    <w:rsid w:val="00B636C0"/>
    <w:rsid w:val="00B63823"/>
    <w:rsid w:val="00B64606"/>
    <w:rsid w:val="00B660BC"/>
    <w:rsid w:val="00B664FA"/>
    <w:rsid w:val="00B704F0"/>
    <w:rsid w:val="00B7127A"/>
    <w:rsid w:val="00B727EB"/>
    <w:rsid w:val="00B7391A"/>
    <w:rsid w:val="00B75086"/>
    <w:rsid w:val="00B756EE"/>
    <w:rsid w:val="00B76B04"/>
    <w:rsid w:val="00B7707E"/>
    <w:rsid w:val="00B77ECB"/>
    <w:rsid w:val="00B77FE9"/>
    <w:rsid w:val="00B81C1A"/>
    <w:rsid w:val="00B81DF5"/>
    <w:rsid w:val="00B83295"/>
    <w:rsid w:val="00B8461A"/>
    <w:rsid w:val="00B85085"/>
    <w:rsid w:val="00B871E9"/>
    <w:rsid w:val="00B91C45"/>
    <w:rsid w:val="00B931D2"/>
    <w:rsid w:val="00B94BE2"/>
    <w:rsid w:val="00B95797"/>
    <w:rsid w:val="00B960B9"/>
    <w:rsid w:val="00B97A6D"/>
    <w:rsid w:val="00BA04D8"/>
    <w:rsid w:val="00BA0DA9"/>
    <w:rsid w:val="00BA1088"/>
    <w:rsid w:val="00BA1800"/>
    <w:rsid w:val="00BA1B77"/>
    <w:rsid w:val="00BA1F99"/>
    <w:rsid w:val="00BA306E"/>
    <w:rsid w:val="00BA3948"/>
    <w:rsid w:val="00BA7E84"/>
    <w:rsid w:val="00BA7EBB"/>
    <w:rsid w:val="00BB09E7"/>
    <w:rsid w:val="00BB2828"/>
    <w:rsid w:val="00BB7BB6"/>
    <w:rsid w:val="00BC06A4"/>
    <w:rsid w:val="00BC1139"/>
    <w:rsid w:val="00BC1B46"/>
    <w:rsid w:val="00BD058A"/>
    <w:rsid w:val="00BD1AB7"/>
    <w:rsid w:val="00BD2F44"/>
    <w:rsid w:val="00BD4F69"/>
    <w:rsid w:val="00BD52BE"/>
    <w:rsid w:val="00BD5310"/>
    <w:rsid w:val="00BD5C60"/>
    <w:rsid w:val="00BE1567"/>
    <w:rsid w:val="00BE3385"/>
    <w:rsid w:val="00BE464C"/>
    <w:rsid w:val="00BE5168"/>
    <w:rsid w:val="00BE5319"/>
    <w:rsid w:val="00BE53F3"/>
    <w:rsid w:val="00BF0FFF"/>
    <w:rsid w:val="00BF125D"/>
    <w:rsid w:val="00BF1728"/>
    <w:rsid w:val="00BF204F"/>
    <w:rsid w:val="00BF4DAD"/>
    <w:rsid w:val="00BF5461"/>
    <w:rsid w:val="00BF6A50"/>
    <w:rsid w:val="00C0098D"/>
    <w:rsid w:val="00C05FD7"/>
    <w:rsid w:val="00C0658B"/>
    <w:rsid w:val="00C07F3E"/>
    <w:rsid w:val="00C1416E"/>
    <w:rsid w:val="00C14593"/>
    <w:rsid w:val="00C14FC4"/>
    <w:rsid w:val="00C16DAD"/>
    <w:rsid w:val="00C20739"/>
    <w:rsid w:val="00C216B3"/>
    <w:rsid w:val="00C22EFF"/>
    <w:rsid w:val="00C24048"/>
    <w:rsid w:val="00C24B36"/>
    <w:rsid w:val="00C253A6"/>
    <w:rsid w:val="00C25AC1"/>
    <w:rsid w:val="00C2619E"/>
    <w:rsid w:val="00C31E07"/>
    <w:rsid w:val="00C327C7"/>
    <w:rsid w:val="00C359A4"/>
    <w:rsid w:val="00C36FFD"/>
    <w:rsid w:val="00C37F86"/>
    <w:rsid w:val="00C41C71"/>
    <w:rsid w:val="00C4349A"/>
    <w:rsid w:val="00C45387"/>
    <w:rsid w:val="00C47B4D"/>
    <w:rsid w:val="00C50186"/>
    <w:rsid w:val="00C507A4"/>
    <w:rsid w:val="00C508B3"/>
    <w:rsid w:val="00C50D81"/>
    <w:rsid w:val="00C510E4"/>
    <w:rsid w:val="00C515AD"/>
    <w:rsid w:val="00C519C7"/>
    <w:rsid w:val="00C56AA2"/>
    <w:rsid w:val="00C610BD"/>
    <w:rsid w:val="00C61676"/>
    <w:rsid w:val="00C618E5"/>
    <w:rsid w:val="00C62676"/>
    <w:rsid w:val="00C628EE"/>
    <w:rsid w:val="00C62F54"/>
    <w:rsid w:val="00C63393"/>
    <w:rsid w:val="00C649CD"/>
    <w:rsid w:val="00C64B04"/>
    <w:rsid w:val="00C653B0"/>
    <w:rsid w:val="00C66533"/>
    <w:rsid w:val="00C66FA2"/>
    <w:rsid w:val="00C701F1"/>
    <w:rsid w:val="00C70974"/>
    <w:rsid w:val="00C72506"/>
    <w:rsid w:val="00C72587"/>
    <w:rsid w:val="00C74447"/>
    <w:rsid w:val="00C7508A"/>
    <w:rsid w:val="00C7511D"/>
    <w:rsid w:val="00C75679"/>
    <w:rsid w:val="00C75770"/>
    <w:rsid w:val="00C77C56"/>
    <w:rsid w:val="00C8277F"/>
    <w:rsid w:val="00C828F0"/>
    <w:rsid w:val="00C84D1B"/>
    <w:rsid w:val="00C84D5D"/>
    <w:rsid w:val="00C85404"/>
    <w:rsid w:val="00C857E2"/>
    <w:rsid w:val="00C865A9"/>
    <w:rsid w:val="00C91C84"/>
    <w:rsid w:val="00C95325"/>
    <w:rsid w:val="00C96FD2"/>
    <w:rsid w:val="00C97A63"/>
    <w:rsid w:val="00CA12AB"/>
    <w:rsid w:val="00CA3DBF"/>
    <w:rsid w:val="00CA456E"/>
    <w:rsid w:val="00CA694E"/>
    <w:rsid w:val="00CB1C7B"/>
    <w:rsid w:val="00CB3847"/>
    <w:rsid w:val="00CB5694"/>
    <w:rsid w:val="00CB6209"/>
    <w:rsid w:val="00CB6A76"/>
    <w:rsid w:val="00CB727F"/>
    <w:rsid w:val="00CB72B9"/>
    <w:rsid w:val="00CB7EB6"/>
    <w:rsid w:val="00CC0AA1"/>
    <w:rsid w:val="00CC432A"/>
    <w:rsid w:val="00CC4A9D"/>
    <w:rsid w:val="00CC6EB5"/>
    <w:rsid w:val="00CC6F48"/>
    <w:rsid w:val="00CC7CEE"/>
    <w:rsid w:val="00CD12D4"/>
    <w:rsid w:val="00CD1A33"/>
    <w:rsid w:val="00CD1AB4"/>
    <w:rsid w:val="00CE10E5"/>
    <w:rsid w:val="00CE1F46"/>
    <w:rsid w:val="00CE30FE"/>
    <w:rsid w:val="00CE565B"/>
    <w:rsid w:val="00CE6D70"/>
    <w:rsid w:val="00CE78E0"/>
    <w:rsid w:val="00CE7CA7"/>
    <w:rsid w:val="00CF1354"/>
    <w:rsid w:val="00CF2E48"/>
    <w:rsid w:val="00CF4A5B"/>
    <w:rsid w:val="00CF6B56"/>
    <w:rsid w:val="00D00BBC"/>
    <w:rsid w:val="00D02289"/>
    <w:rsid w:val="00D03F33"/>
    <w:rsid w:val="00D0485F"/>
    <w:rsid w:val="00D04F52"/>
    <w:rsid w:val="00D11257"/>
    <w:rsid w:val="00D11C23"/>
    <w:rsid w:val="00D13948"/>
    <w:rsid w:val="00D14845"/>
    <w:rsid w:val="00D14AF7"/>
    <w:rsid w:val="00D14B71"/>
    <w:rsid w:val="00D1623A"/>
    <w:rsid w:val="00D17812"/>
    <w:rsid w:val="00D22710"/>
    <w:rsid w:val="00D23246"/>
    <w:rsid w:val="00D277CA"/>
    <w:rsid w:val="00D30724"/>
    <w:rsid w:val="00D3247E"/>
    <w:rsid w:val="00D3259C"/>
    <w:rsid w:val="00D3280F"/>
    <w:rsid w:val="00D345F1"/>
    <w:rsid w:val="00D40D78"/>
    <w:rsid w:val="00D41E6E"/>
    <w:rsid w:val="00D42A8C"/>
    <w:rsid w:val="00D43A74"/>
    <w:rsid w:val="00D45195"/>
    <w:rsid w:val="00D45196"/>
    <w:rsid w:val="00D47F44"/>
    <w:rsid w:val="00D513F6"/>
    <w:rsid w:val="00D53AE8"/>
    <w:rsid w:val="00D56248"/>
    <w:rsid w:val="00D57387"/>
    <w:rsid w:val="00D61141"/>
    <w:rsid w:val="00D64DF3"/>
    <w:rsid w:val="00D66053"/>
    <w:rsid w:val="00D66538"/>
    <w:rsid w:val="00D66A4E"/>
    <w:rsid w:val="00D70C50"/>
    <w:rsid w:val="00D70E5B"/>
    <w:rsid w:val="00D7653C"/>
    <w:rsid w:val="00D766C7"/>
    <w:rsid w:val="00D76796"/>
    <w:rsid w:val="00D76A49"/>
    <w:rsid w:val="00D777B5"/>
    <w:rsid w:val="00D822B2"/>
    <w:rsid w:val="00D82910"/>
    <w:rsid w:val="00D83D2A"/>
    <w:rsid w:val="00D83E96"/>
    <w:rsid w:val="00D84E5C"/>
    <w:rsid w:val="00D8519F"/>
    <w:rsid w:val="00D86D80"/>
    <w:rsid w:val="00D86ED6"/>
    <w:rsid w:val="00D91679"/>
    <w:rsid w:val="00D9328F"/>
    <w:rsid w:val="00D93A71"/>
    <w:rsid w:val="00D9438A"/>
    <w:rsid w:val="00D9514A"/>
    <w:rsid w:val="00D96732"/>
    <w:rsid w:val="00DA3235"/>
    <w:rsid w:val="00DA493B"/>
    <w:rsid w:val="00DA6C69"/>
    <w:rsid w:val="00DB1618"/>
    <w:rsid w:val="00DB1D3E"/>
    <w:rsid w:val="00DB218D"/>
    <w:rsid w:val="00DB36D8"/>
    <w:rsid w:val="00DB39B9"/>
    <w:rsid w:val="00DB3B4B"/>
    <w:rsid w:val="00DB5453"/>
    <w:rsid w:val="00DB7CA1"/>
    <w:rsid w:val="00DC13F3"/>
    <w:rsid w:val="00DC3919"/>
    <w:rsid w:val="00DC3F47"/>
    <w:rsid w:val="00DC46DD"/>
    <w:rsid w:val="00DC6357"/>
    <w:rsid w:val="00DC65CF"/>
    <w:rsid w:val="00DD3415"/>
    <w:rsid w:val="00DD59AA"/>
    <w:rsid w:val="00DD5DD7"/>
    <w:rsid w:val="00DD688C"/>
    <w:rsid w:val="00DD6D68"/>
    <w:rsid w:val="00DD6F76"/>
    <w:rsid w:val="00DD7554"/>
    <w:rsid w:val="00DE1082"/>
    <w:rsid w:val="00DE43EC"/>
    <w:rsid w:val="00DE6C96"/>
    <w:rsid w:val="00DF0CC5"/>
    <w:rsid w:val="00DF144D"/>
    <w:rsid w:val="00DF1CB1"/>
    <w:rsid w:val="00DF239B"/>
    <w:rsid w:val="00DF5037"/>
    <w:rsid w:val="00DF5781"/>
    <w:rsid w:val="00DF6E5B"/>
    <w:rsid w:val="00DF7916"/>
    <w:rsid w:val="00DF7931"/>
    <w:rsid w:val="00DF7A8F"/>
    <w:rsid w:val="00E00565"/>
    <w:rsid w:val="00E01227"/>
    <w:rsid w:val="00E01DA4"/>
    <w:rsid w:val="00E031AB"/>
    <w:rsid w:val="00E0435C"/>
    <w:rsid w:val="00E064E1"/>
    <w:rsid w:val="00E07E60"/>
    <w:rsid w:val="00E105FF"/>
    <w:rsid w:val="00E107D4"/>
    <w:rsid w:val="00E114BF"/>
    <w:rsid w:val="00E12E53"/>
    <w:rsid w:val="00E13458"/>
    <w:rsid w:val="00E13BCB"/>
    <w:rsid w:val="00E15030"/>
    <w:rsid w:val="00E158B5"/>
    <w:rsid w:val="00E1638F"/>
    <w:rsid w:val="00E1755A"/>
    <w:rsid w:val="00E17703"/>
    <w:rsid w:val="00E17B53"/>
    <w:rsid w:val="00E203F0"/>
    <w:rsid w:val="00E21FE5"/>
    <w:rsid w:val="00E22BE4"/>
    <w:rsid w:val="00E22EB3"/>
    <w:rsid w:val="00E23A38"/>
    <w:rsid w:val="00E25A16"/>
    <w:rsid w:val="00E26917"/>
    <w:rsid w:val="00E30641"/>
    <w:rsid w:val="00E3127D"/>
    <w:rsid w:val="00E316FD"/>
    <w:rsid w:val="00E318E1"/>
    <w:rsid w:val="00E31A0F"/>
    <w:rsid w:val="00E31DD2"/>
    <w:rsid w:val="00E321CE"/>
    <w:rsid w:val="00E33770"/>
    <w:rsid w:val="00E34A12"/>
    <w:rsid w:val="00E34EFF"/>
    <w:rsid w:val="00E35DDE"/>
    <w:rsid w:val="00E37C70"/>
    <w:rsid w:val="00E409FF"/>
    <w:rsid w:val="00E41474"/>
    <w:rsid w:val="00E41518"/>
    <w:rsid w:val="00E46320"/>
    <w:rsid w:val="00E46B1C"/>
    <w:rsid w:val="00E5750E"/>
    <w:rsid w:val="00E57740"/>
    <w:rsid w:val="00E602D0"/>
    <w:rsid w:val="00E60BCE"/>
    <w:rsid w:val="00E6107F"/>
    <w:rsid w:val="00E6140B"/>
    <w:rsid w:val="00E61646"/>
    <w:rsid w:val="00E63754"/>
    <w:rsid w:val="00E64B10"/>
    <w:rsid w:val="00E65357"/>
    <w:rsid w:val="00E66B06"/>
    <w:rsid w:val="00E700AC"/>
    <w:rsid w:val="00E70495"/>
    <w:rsid w:val="00E71545"/>
    <w:rsid w:val="00E71629"/>
    <w:rsid w:val="00E74E77"/>
    <w:rsid w:val="00E75017"/>
    <w:rsid w:val="00E75168"/>
    <w:rsid w:val="00E76952"/>
    <w:rsid w:val="00E82E7C"/>
    <w:rsid w:val="00E83213"/>
    <w:rsid w:val="00E852A6"/>
    <w:rsid w:val="00E904B6"/>
    <w:rsid w:val="00E910D1"/>
    <w:rsid w:val="00E94166"/>
    <w:rsid w:val="00E947BC"/>
    <w:rsid w:val="00E94B08"/>
    <w:rsid w:val="00E951EA"/>
    <w:rsid w:val="00E9538F"/>
    <w:rsid w:val="00E957A1"/>
    <w:rsid w:val="00E96AB2"/>
    <w:rsid w:val="00EA0647"/>
    <w:rsid w:val="00EA0C23"/>
    <w:rsid w:val="00EA1167"/>
    <w:rsid w:val="00EA4A7F"/>
    <w:rsid w:val="00EA75F4"/>
    <w:rsid w:val="00EB11F7"/>
    <w:rsid w:val="00EB19E4"/>
    <w:rsid w:val="00EB1AC3"/>
    <w:rsid w:val="00EB287F"/>
    <w:rsid w:val="00EB4211"/>
    <w:rsid w:val="00EB6D79"/>
    <w:rsid w:val="00EB729A"/>
    <w:rsid w:val="00EC07D7"/>
    <w:rsid w:val="00EC0C3B"/>
    <w:rsid w:val="00EC36DA"/>
    <w:rsid w:val="00EC4040"/>
    <w:rsid w:val="00EC7E86"/>
    <w:rsid w:val="00EC7E96"/>
    <w:rsid w:val="00ED6050"/>
    <w:rsid w:val="00ED70E9"/>
    <w:rsid w:val="00EE0BD8"/>
    <w:rsid w:val="00EE1466"/>
    <w:rsid w:val="00EE1709"/>
    <w:rsid w:val="00EE1CBA"/>
    <w:rsid w:val="00EE37B1"/>
    <w:rsid w:val="00EE42F5"/>
    <w:rsid w:val="00EE4469"/>
    <w:rsid w:val="00EE4F14"/>
    <w:rsid w:val="00EE5388"/>
    <w:rsid w:val="00EE63EF"/>
    <w:rsid w:val="00EE7352"/>
    <w:rsid w:val="00EE76D5"/>
    <w:rsid w:val="00EE7D41"/>
    <w:rsid w:val="00EF0C60"/>
    <w:rsid w:val="00EF1250"/>
    <w:rsid w:val="00EF25B3"/>
    <w:rsid w:val="00EF4E58"/>
    <w:rsid w:val="00EF626E"/>
    <w:rsid w:val="00EF7C3E"/>
    <w:rsid w:val="00F06497"/>
    <w:rsid w:val="00F06DDF"/>
    <w:rsid w:val="00F070C4"/>
    <w:rsid w:val="00F077AF"/>
    <w:rsid w:val="00F12621"/>
    <w:rsid w:val="00F14005"/>
    <w:rsid w:val="00F15908"/>
    <w:rsid w:val="00F159FB"/>
    <w:rsid w:val="00F16616"/>
    <w:rsid w:val="00F20429"/>
    <w:rsid w:val="00F2166B"/>
    <w:rsid w:val="00F226A2"/>
    <w:rsid w:val="00F25365"/>
    <w:rsid w:val="00F30EE4"/>
    <w:rsid w:val="00F31312"/>
    <w:rsid w:val="00F33B4F"/>
    <w:rsid w:val="00F4123F"/>
    <w:rsid w:val="00F43C3C"/>
    <w:rsid w:val="00F47B3C"/>
    <w:rsid w:val="00F51376"/>
    <w:rsid w:val="00F51932"/>
    <w:rsid w:val="00F51F9D"/>
    <w:rsid w:val="00F53153"/>
    <w:rsid w:val="00F55090"/>
    <w:rsid w:val="00F55D0D"/>
    <w:rsid w:val="00F566B9"/>
    <w:rsid w:val="00F57060"/>
    <w:rsid w:val="00F60DA6"/>
    <w:rsid w:val="00F60F8D"/>
    <w:rsid w:val="00F61615"/>
    <w:rsid w:val="00F630EB"/>
    <w:rsid w:val="00F639C5"/>
    <w:rsid w:val="00F63C5D"/>
    <w:rsid w:val="00F6689F"/>
    <w:rsid w:val="00F67C48"/>
    <w:rsid w:val="00F67E55"/>
    <w:rsid w:val="00F718A4"/>
    <w:rsid w:val="00F73C84"/>
    <w:rsid w:val="00F74D88"/>
    <w:rsid w:val="00F74E05"/>
    <w:rsid w:val="00F7528F"/>
    <w:rsid w:val="00F76C98"/>
    <w:rsid w:val="00F7769A"/>
    <w:rsid w:val="00F8073A"/>
    <w:rsid w:val="00F8133B"/>
    <w:rsid w:val="00F81F77"/>
    <w:rsid w:val="00F828F0"/>
    <w:rsid w:val="00F845B5"/>
    <w:rsid w:val="00F84BD5"/>
    <w:rsid w:val="00F8532A"/>
    <w:rsid w:val="00F8538D"/>
    <w:rsid w:val="00F85BB0"/>
    <w:rsid w:val="00F86306"/>
    <w:rsid w:val="00F87B08"/>
    <w:rsid w:val="00F90B7F"/>
    <w:rsid w:val="00F9326F"/>
    <w:rsid w:val="00F94ADB"/>
    <w:rsid w:val="00F94AE4"/>
    <w:rsid w:val="00F956B5"/>
    <w:rsid w:val="00F9761B"/>
    <w:rsid w:val="00F97F75"/>
    <w:rsid w:val="00FA03E5"/>
    <w:rsid w:val="00FA11FC"/>
    <w:rsid w:val="00FA3E4A"/>
    <w:rsid w:val="00FA4429"/>
    <w:rsid w:val="00FA4E48"/>
    <w:rsid w:val="00FA51F9"/>
    <w:rsid w:val="00FA5487"/>
    <w:rsid w:val="00FA651B"/>
    <w:rsid w:val="00FA6841"/>
    <w:rsid w:val="00FA6ED6"/>
    <w:rsid w:val="00FA705B"/>
    <w:rsid w:val="00FB16D6"/>
    <w:rsid w:val="00FB71DB"/>
    <w:rsid w:val="00FC0718"/>
    <w:rsid w:val="00FC3E35"/>
    <w:rsid w:val="00FC5E09"/>
    <w:rsid w:val="00FC5EF4"/>
    <w:rsid w:val="00FC698C"/>
    <w:rsid w:val="00FC6CAB"/>
    <w:rsid w:val="00FC7315"/>
    <w:rsid w:val="00FD050F"/>
    <w:rsid w:val="00FD074A"/>
    <w:rsid w:val="00FD10D5"/>
    <w:rsid w:val="00FD1304"/>
    <w:rsid w:val="00FD19A3"/>
    <w:rsid w:val="00FD40B4"/>
    <w:rsid w:val="00FD5088"/>
    <w:rsid w:val="00FD685B"/>
    <w:rsid w:val="00FD76AB"/>
    <w:rsid w:val="00FE0144"/>
    <w:rsid w:val="00FE03D4"/>
    <w:rsid w:val="00FE0F7B"/>
    <w:rsid w:val="00FE2963"/>
    <w:rsid w:val="00FE2989"/>
    <w:rsid w:val="00FE2F75"/>
    <w:rsid w:val="00FE3C11"/>
    <w:rsid w:val="00FE3C79"/>
    <w:rsid w:val="00FE3D43"/>
    <w:rsid w:val="00FE4003"/>
    <w:rsid w:val="00FE5CF6"/>
    <w:rsid w:val="00FE5E1C"/>
    <w:rsid w:val="00FE6612"/>
    <w:rsid w:val="00FE6D4F"/>
    <w:rsid w:val="00FE6EC4"/>
    <w:rsid w:val="00FE7631"/>
    <w:rsid w:val="00FF030B"/>
    <w:rsid w:val="00FF0F04"/>
    <w:rsid w:val="00FF10C1"/>
    <w:rsid w:val="00FF1F48"/>
    <w:rsid w:val="00FF2585"/>
    <w:rsid w:val="00FF56D1"/>
    <w:rsid w:val="00FF61C9"/>
    <w:rsid w:val="00FF6B17"/>
    <w:rsid w:val="00FF732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1495C3F"/>
  <w15:docId w15:val="{212A3601-E93B-F642-89C2-18E15384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B56"/>
    <w:pPr>
      <w:spacing w:after="200" w:line="300" w:lineRule="exact"/>
      <w:ind w:right="720"/>
    </w:pPr>
    <w:rPr>
      <w:sz w:val="22"/>
      <w:szCs w:val="22"/>
    </w:rPr>
  </w:style>
  <w:style w:type="paragraph" w:styleId="Heading1">
    <w:name w:val="heading 1"/>
    <w:basedOn w:val="Normal"/>
    <w:next w:val="Normal"/>
    <w:link w:val="Heading1Char"/>
    <w:qFormat/>
    <w:locked/>
    <w:rsid w:val="00CB6209"/>
    <w:pPr>
      <w:numPr>
        <w:numId w:val="46"/>
      </w:numPr>
      <w:pBdr>
        <w:top w:val="single" w:sz="4" w:space="3" w:color="000000"/>
      </w:pBdr>
      <w:spacing w:before="360" w:line="360" w:lineRule="exact"/>
      <w:ind w:right="0"/>
      <w:outlineLvl w:val="0"/>
    </w:pPr>
    <w:rPr>
      <w:rFonts w:cs="Arial"/>
      <w:b/>
      <w:bCs/>
      <w:sz w:val="28"/>
      <w:szCs w:val="26"/>
    </w:rPr>
  </w:style>
  <w:style w:type="paragraph" w:styleId="Heading2">
    <w:name w:val="heading 2"/>
    <w:basedOn w:val="Normal"/>
    <w:next w:val="Normal"/>
    <w:link w:val="Heading2Char1"/>
    <w:qFormat/>
    <w:rsid w:val="00CB6209"/>
    <w:pPr>
      <w:keepNext/>
      <w:spacing w:after="120" w:line="320" w:lineRule="exact"/>
      <w:outlineLvl w:val="1"/>
    </w:pPr>
    <w:rPr>
      <w:b/>
      <w:sz w:val="24"/>
      <w:szCs w:val="24"/>
    </w:rPr>
  </w:style>
  <w:style w:type="paragraph" w:styleId="Heading3">
    <w:name w:val="heading 3"/>
    <w:basedOn w:val="Normal"/>
    <w:next w:val="Normal"/>
    <w:link w:val="Heading3Char"/>
    <w:qFormat/>
    <w:locked/>
    <w:rsid w:val="000B70F4"/>
    <w:pPr>
      <w:spacing w:after="120"/>
      <w:ind w:left="288"/>
      <w:outlineLvl w:val="2"/>
    </w:pPr>
    <w:rPr>
      <w:b/>
      <w:i/>
    </w:rPr>
  </w:style>
  <w:style w:type="paragraph" w:styleId="Heading4">
    <w:name w:val="heading 4"/>
    <w:basedOn w:val="Normal"/>
    <w:next w:val="Normal"/>
    <w:link w:val="Heading4Char"/>
    <w:qFormat/>
    <w:locked/>
    <w:rsid w:val="00B664FA"/>
    <w:pPr>
      <w:keepNext/>
      <w:outlineLvl w:val="3"/>
    </w:pPr>
    <w:rPr>
      <w:i/>
      <w:iCs/>
    </w:rPr>
  </w:style>
  <w:style w:type="paragraph" w:styleId="Heading6">
    <w:name w:val="heading 6"/>
    <w:basedOn w:val="Normal"/>
    <w:next w:val="Normal"/>
    <w:link w:val="Heading6Char"/>
    <w:qFormat/>
    <w:rsid w:val="00BA1800"/>
    <w:pPr>
      <w:spacing w:before="240" w:after="60"/>
      <w:outlineLvl w:val="5"/>
    </w:pPr>
    <w:rPr>
      <w:rFonts w:ascii="Cambria" w:eastAsia="MS Mincho"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B6209"/>
    <w:rPr>
      <w:rFonts w:cs="Arial"/>
      <w:b/>
      <w:bCs/>
      <w:sz w:val="28"/>
      <w:szCs w:val="26"/>
    </w:rPr>
  </w:style>
  <w:style w:type="character" w:customStyle="1" w:styleId="Heading2Char1">
    <w:name w:val="Heading 2 Char1"/>
    <w:link w:val="Heading2"/>
    <w:locked/>
    <w:rsid w:val="00CB6209"/>
    <w:rPr>
      <w:b/>
      <w:sz w:val="24"/>
      <w:szCs w:val="24"/>
    </w:rPr>
  </w:style>
  <w:style w:type="character" w:customStyle="1" w:styleId="Heading3Char">
    <w:name w:val="Heading 3 Char"/>
    <w:link w:val="Heading3"/>
    <w:locked/>
    <w:rsid w:val="000B70F4"/>
    <w:rPr>
      <w:b/>
      <w:i/>
      <w:sz w:val="22"/>
      <w:szCs w:val="22"/>
    </w:rPr>
  </w:style>
  <w:style w:type="character" w:customStyle="1" w:styleId="Heading4Char">
    <w:name w:val="Heading 4 Char"/>
    <w:link w:val="Heading4"/>
    <w:rsid w:val="00B664FA"/>
    <w:rPr>
      <w:rFonts w:ascii="Arial" w:hAnsi="Arial" w:cs="Arial"/>
      <w:i/>
      <w:iCs/>
      <w:sz w:val="22"/>
      <w:szCs w:val="22"/>
    </w:rPr>
  </w:style>
  <w:style w:type="character" w:customStyle="1" w:styleId="Heading6Char">
    <w:name w:val="Heading 6 Char"/>
    <w:link w:val="Heading6"/>
    <w:semiHidden/>
    <w:locked/>
    <w:rsid w:val="00BA1800"/>
    <w:rPr>
      <w:rFonts w:ascii="Cambria" w:eastAsia="MS Mincho" w:hAnsi="Cambria" w:cs="Cambria"/>
      <w:b/>
      <w:bCs/>
      <w:sz w:val="22"/>
      <w:szCs w:val="22"/>
    </w:rPr>
  </w:style>
  <w:style w:type="character" w:customStyle="1" w:styleId="Heading2Char">
    <w:name w:val="Heading 2 Char"/>
    <w:locked/>
    <w:rsid w:val="00667401"/>
    <w:rPr>
      <w:rFonts w:ascii="Arial" w:hAnsi="Arial" w:cs="Arial"/>
      <w:b/>
      <w:bCs/>
      <w:i/>
      <w:iCs/>
      <w:sz w:val="28"/>
      <w:szCs w:val="28"/>
    </w:rPr>
  </w:style>
  <w:style w:type="paragraph" w:styleId="Header">
    <w:name w:val="header"/>
    <w:basedOn w:val="Normal"/>
    <w:link w:val="HeaderChar"/>
    <w:rsid w:val="00444FDD"/>
    <w:pPr>
      <w:pBdr>
        <w:bottom w:val="single" w:sz="4" w:space="6" w:color="auto"/>
      </w:pBdr>
      <w:autoSpaceDE w:val="0"/>
      <w:autoSpaceDN w:val="0"/>
      <w:adjustRightInd w:val="0"/>
      <w:spacing w:after="0" w:line="400" w:lineRule="exact"/>
      <w:ind w:right="0"/>
    </w:pPr>
    <w:rPr>
      <w:b/>
      <w:bCs/>
      <w:sz w:val="32"/>
      <w:szCs w:val="32"/>
    </w:rPr>
  </w:style>
  <w:style w:type="character" w:customStyle="1" w:styleId="HeaderChar">
    <w:name w:val="Header Char"/>
    <w:link w:val="Header"/>
    <w:locked/>
    <w:rsid w:val="00444FDD"/>
    <w:rPr>
      <w:b/>
      <w:bCs/>
      <w:sz w:val="32"/>
      <w:szCs w:val="32"/>
    </w:rPr>
  </w:style>
  <w:style w:type="paragraph" w:styleId="Footer">
    <w:name w:val="footer"/>
    <w:basedOn w:val="Normal"/>
    <w:link w:val="FooterChar"/>
    <w:rsid w:val="00444FDD"/>
    <w:pPr>
      <w:pBdr>
        <w:top w:val="single" w:sz="4" w:space="4" w:color="auto"/>
      </w:pBdr>
      <w:spacing w:before="480"/>
      <w:ind w:right="0"/>
    </w:pPr>
    <w:rPr>
      <w:rFonts w:cs="Arial"/>
    </w:rPr>
  </w:style>
  <w:style w:type="character" w:customStyle="1" w:styleId="FooterChar">
    <w:name w:val="Footer Char"/>
    <w:link w:val="Footer"/>
    <w:locked/>
    <w:rsid w:val="00444FDD"/>
    <w:rPr>
      <w:rFonts w:cs="Arial"/>
      <w:sz w:val="22"/>
      <w:szCs w:val="22"/>
    </w:rPr>
  </w:style>
  <w:style w:type="table" w:styleId="TableGrid">
    <w:name w:val="Table Grid"/>
    <w:basedOn w:val="TableNormal"/>
    <w:rsid w:val="00DB1D3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3948"/>
    <w:rPr>
      <w:rFonts w:cs="Times New Roman"/>
      <w:color w:val="0000FF"/>
      <w:u w:val="single"/>
    </w:rPr>
  </w:style>
  <w:style w:type="paragraph" w:customStyle="1" w:styleId="ColorfulShading-Accent11">
    <w:name w:val="Colorful Shading - Accent 11"/>
    <w:hidden/>
    <w:rsid w:val="00672F52"/>
    <w:pPr>
      <w:spacing w:line="300" w:lineRule="exact"/>
    </w:pPr>
    <w:rPr>
      <w:rFonts w:cs="Arial"/>
      <w:sz w:val="22"/>
      <w:szCs w:val="22"/>
    </w:rPr>
  </w:style>
  <w:style w:type="paragraph" w:customStyle="1" w:styleId="ColorfulShading-Accent12">
    <w:name w:val="Colorful Shading - Accent 12"/>
    <w:hidden/>
    <w:rsid w:val="00084A9E"/>
    <w:pPr>
      <w:spacing w:line="300" w:lineRule="exact"/>
    </w:pPr>
    <w:rPr>
      <w:rFonts w:cs="Arial"/>
      <w:sz w:val="22"/>
      <w:szCs w:val="22"/>
    </w:rPr>
  </w:style>
  <w:style w:type="paragraph" w:customStyle="1" w:styleId="ColorfulShading-Accent13">
    <w:name w:val="Colorful Shading - Accent 13"/>
    <w:hidden/>
    <w:semiHidden/>
    <w:rsid w:val="00AA1BA5"/>
    <w:pPr>
      <w:spacing w:line="300" w:lineRule="exact"/>
    </w:pPr>
    <w:rPr>
      <w:rFonts w:cs="Arial"/>
      <w:sz w:val="22"/>
      <w:szCs w:val="22"/>
    </w:rPr>
  </w:style>
  <w:style w:type="paragraph" w:customStyle="1" w:styleId="ColorfulShading-Accent14">
    <w:name w:val="Colorful Shading - Accent 14"/>
    <w:hidden/>
    <w:rsid w:val="00561112"/>
    <w:pPr>
      <w:spacing w:line="300" w:lineRule="exact"/>
    </w:pPr>
    <w:rPr>
      <w:rFonts w:cs="Arial"/>
      <w:sz w:val="22"/>
      <w:szCs w:val="22"/>
    </w:rPr>
  </w:style>
  <w:style w:type="paragraph" w:customStyle="1" w:styleId="ChapterHeading">
    <w:name w:val="Chapter Heading"/>
    <w:basedOn w:val="Normal"/>
    <w:rsid w:val="00120A80"/>
    <w:pPr>
      <w:autoSpaceDE w:val="0"/>
      <w:autoSpaceDN w:val="0"/>
      <w:adjustRightInd w:val="0"/>
      <w:spacing w:after="0" w:line="240" w:lineRule="auto"/>
      <w:jc w:val="center"/>
    </w:pPr>
    <w:rPr>
      <w:b/>
      <w:bCs/>
      <w:sz w:val="28"/>
      <w:szCs w:val="28"/>
      <w:u w:val="single"/>
    </w:rPr>
  </w:style>
  <w:style w:type="paragraph" w:customStyle="1" w:styleId="TOCHead">
    <w:name w:val="TOC Head"/>
    <w:rsid w:val="00444FDD"/>
    <w:pPr>
      <w:spacing w:after="240" w:line="720" w:lineRule="exact"/>
    </w:pPr>
    <w:rPr>
      <w:rFonts w:cs="Arial"/>
      <w:b/>
      <w:bCs/>
      <w:sz w:val="27"/>
      <w:szCs w:val="26"/>
    </w:rPr>
  </w:style>
  <w:style w:type="paragraph" w:styleId="TOC1">
    <w:name w:val="toc 1"/>
    <w:basedOn w:val="Normal"/>
    <w:next w:val="Normal"/>
    <w:autoRedefine/>
    <w:uiPriority w:val="39"/>
    <w:locked/>
    <w:rsid w:val="00593F42"/>
    <w:pPr>
      <w:tabs>
        <w:tab w:val="right" w:leader="dot" w:pos="9800"/>
      </w:tabs>
      <w:ind w:left="288" w:hanging="288"/>
    </w:pPr>
    <w:rPr>
      <w:noProof/>
    </w:rPr>
  </w:style>
  <w:style w:type="paragraph" w:styleId="TOC2">
    <w:name w:val="toc 2"/>
    <w:basedOn w:val="Normal"/>
    <w:next w:val="Normal"/>
    <w:autoRedefine/>
    <w:uiPriority w:val="39"/>
    <w:locked/>
    <w:rsid w:val="00CB6209"/>
    <w:pPr>
      <w:tabs>
        <w:tab w:val="right" w:leader="dot" w:pos="9800"/>
      </w:tabs>
      <w:ind w:left="576" w:hanging="288"/>
    </w:pPr>
  </w:style>
  <w:style w:type="paragraph" w:customStyle="1" w:styleId="ColorfulList-Accent11">
    <w:name w:val="Colorful List - Accent 11"/>
    <w:basedOn w:val="Normal"/>
    <w:qFormat/>
    <w:rsid w:val="00521F67"/>
    <w:pPr>
      <w:ind w:left="720"/>
    </w:pPr>
  </w:style>
  <w:style w:type="paragraph" w:customStyle="1" w:styleId="Specialnote">
    <w:name w:val="Special note"/>
    <w:basedOn w:val="Normal"/>
    <w:qFormat/>
    <w:rsid w:val="00B664FA"/>
    <w:pPr>
      <w:numPr>
        <w:numId w:val="6"/>
      </w:numPr>
      <w:tabs>
        <w:tab w:val="left" w:pos="288"/>
      </w:tabs>
    </w:pPr>
    <w:rPr>
      <w:szCs w:val="26"/>
    </w:rPr>
  </w:style>
  <w:style w:type="character" w:customStyle="1" w:styleId="PlanInstructions">
    <w:name w:val="Plan Instructions"/>
    <w:qFormat/>
    <w:rsid w:val="0060417D"/>
    <w:rPr>
      <w:rFonts w:ascii="Arial" w:hAnsi="Arial"/>
      <w:i/>
      <w:color w:val="548DD4"/>
      <w:sz w:val="22"/>
    </w:rPr>
  </w:style>
  <w:style w:type="paragraph" w:styleId="ListBullet">
    <w:name w:val="List Bullet"/>
    <w:basedOn w:val="Normal"/>
    <w:locked/>
    <w:rsid w:val="002C6B63"/>
    <w:pPr>
      <w:numPr>
        <w:numId w:val="3"/>
      </w:numPr>
      <w:spacing w:after="120"/>
    </w:pPr>
  </w:style>
  <w:style w:type="paragraph" w:styleId="ListBullet2">
    <w:name w:val="List Bullet 2"/>
    <w:basedOn w:val="ListBullet"/>
    <w:locked/>
    <w:rsid w:val="002C6B63"/>
    <w:pPr>
      <w:spacing w:after="200"/>
    </w:pPr>
  </w:style>
  <w:style w:type="paragraph" w:styleId="ListBullet3">
    <w:name w:val="List Bullet 3"/>
    <w:basedOn w:val="Normal"/>
    <w:locked/>
    <w:rsid w:val="00317A38"/>
    <w:pPr>
      <w:numPr>
        <w:numId w:val="4"/>
      </w:numPr>
      <w:tabs>
        <w:tab w:val="left" w:pos="1152"/>
      </w:tabs>
      <w:spacing w:after="120"/>
      <w:ind w:left="1152" w:hanging="288"/>
    </w:pPr>
  </w:style>
  <w:style w:type="paragraph" w:styleId="ListBullet4">
    <w:name w:val="List Bullet 4"/>
    <w:basedOn w:val="Normal"/>
    <w:locked/>
    <w:rsid w:val="00317A38"/>
    <w:pPr>
      <w:numPr>
        <w:numId w:val="5"/>
      </w:numPr>
      <w:tabs>
        <w:tab w:val="left" w:pos="1152"/>
      </w:tabs>
      <w:ind w:left="1152" w:hanging="288"/>
    </w:pPr>
  </w:style>
  <w:style w:type="paragraph" w:styleId="Title">
    <w:name w:val="Title"/>
    <w:basedOn w:val="Normal"/>
    <w:next w:val="Normal"/>
    <w:link w:val="TitleChar"/>
    <w:qFormat/>
    <w:locked/>
    <w:rsid w:val="00307742"/>
    <w:pPr>
      <w:spacing w:after="180" w:line="400" w:lineRule="exact"/>
      <w:ind w:right="0"/>
    </w:pPr>
    <w:rPr>
      <w:rFonts w:eastAsia="MS Gothic"/>
      <w:b/>
      <w:bCs/>
      <w:sz w:val="36"/>
      <w:szCs w:val="36"/>
    </w:rPr>
  </w:style>
  <w:style w:type="character" w:customStyle="1" w:styleId="TitleChar">
    <w:name w:val="Title Char"/>
    <w:link w:val="Title"/>
    <w:rsid w:val="00EB6D79"/>
    <w:rPr>
      <w:rFonts w:ascii="Arial" w:eastAsia="MS Gothic" w:hAnsi="Arial"/>
      <w:b/>
      <w:bCs/>
      <w:sz w:val="36"/>
      <w:szCs w:val="36"/>
    </w:rPr>
  </w:style>
  <w:style w:type="paragraph" w:customStyle="1" w:styleId="Normalpre-bullets">
    <w:name w:val="Normal pre-bullets"/>
    <w:basedOn w:val="Normal"/>
    <w:qFormat/>
    <w:rsid w:val="002C6B63"/>
    <w:pPr>
      <w:spacing w:after="120"/>
    </w:pPr>
  </w:style>
  <w:style w:type="paragraph" w:customStyle="1" w:styleId="Normalnumbered1">
    <w:name w:val="Normal numbered 1"/>
    <w:basedOn w:val="Normal"/>
    <w:qFormat/>
    <w:rsid w:val="002C6B63"/>
    <w:pPr>
      <w:numPr>
        <w:numId w:val="1"/>
      </w:numPr>
    </w:pPr>
  </w:style>
  <w:style w:type="paragraph" w:customStyle="1" w:styleId="Normalbullets2">
    <w:name w:val="Normal bullets 2"/>
    <w:basedOn w:val="Normalbullets1"/>
    <w:qFormat/>
    <w:rsid w:val="002C6B63"/>
    <w:pPr>
      <w:spacing w:after="200"/>
    </w:pPr>
  </w:style>
  <w:style w:type="paragraph" w:customStyle="1" w:styleId="Normalbullets1">
    <w:name w:val="Normal bullets 1"/>
    <w:basedOn w:val="Normal"/>
    <w:qFormat/>
    <w:rsid w:val="002C6B63"/>
    <w:pPr>
      <w:numPr>
        <w:numId w:val="2"/>
      </w:numPr>
      <w:spacing w:after="120"/>
    </w:pPr>
  </w:style>
  <w:style w:type="paragraph" w:customStyle="1" w:styleId="Footer0">
    <w:name w:val="Footer ?"/>
    <w:basedOn w:val="Normal"/>
    <w:qFormat/>
    <w:rsid w:val="00444FDD"/>
    <w:pPr>
      <w:ind w:right="360"/>
    </w:pPr>
    <w:rPr>
      <w:rFonts w:eastAsia="ヒラギノ角ゴ Pro W3"/>
      <w:b/>
      <w:bCs/>
      <w:color w:val="FFFFFF"/>
      <w:position w:val="-16"/>
      <w:sz w:val="44"/>
      <w:szCs w:val="44"/>
    </w:rPr>
  </w:style>
  <w:style w:type="paragraph" w:styleId="BalloonText">
    <w:name w:val="Balloon Text"/>
    <w:basedOn w:val="Normal"/>
    <w:link w:val="BalloonTextChar"/>
    <w:locked/>
    <w:rsid w:val="00BE464C"/>
    <w:pPr>
      <w:spacing w:after="0" w:line="240" w:lineRule="auto"/>
    </w:pPr>
    <w:rPr>
      <w:rFonts w:ascii="Tahoma" w:hAnsi="Tahoma" w:cs="Tahoma"/>
      <w:sz w:val="16"/>
      <w:szCs w:val="16"/>
    </w:rPr>
  </w:style>
  <w:style w:type="character" w:customStyle="1" w:styleId="BalloonTextChar">
    <w:name w:val="Balloon Text Char"/>
    <w:link w:val="BalloonText"/>
    <w:rsid w:val="00BE464C"/>
    <w:rPr>
      <w:rFonts w:ascii="Tahoma" w:hAnsi="Tahoma" w:cs="Tahoma"/>
      <w:sz w:val="16"/>
      <w:szCs w:val="16"/>
    </w:rPr>
  </w:style>
  <w:style w:type="paragraph" w:customStyle="1" w:styleId="TOCHeading1">
    <w:name w:val="TOC Heading1"/>
    <w:basedOn w:val="Heading1"/>
    <w:next w:val="Normal"/>
    <w:uiPriority w:val="39"/>
    <w:semiHidden/>
    <w:unhideWhenUsed/>
    <w:qFormat/>
    <w:rsid w:val="007D221C"/>
    <w:pPr>
      <w:keepNext/>
      <w:keepLines/>
      <w:pBdr>
        <w:top w:val="none" w:sz="0" w:space="0" w:color="auto"/>
      </w:pBdr>
      <w:spacing w:before="480" w:after="0" w:line="276" w:lineRule="auto"/>
      <w:ind w:left="0" w:firstLine="0"/>
      <w:outlineLvl w:val="9"/>
    </w:pPr>
    <w:rPr>
      <w:rFonts w:ascii="Cambria" w:eastAsia="MS Gothic" w:hAnsi="Cambria" w:cs="Times New Roman"/>
      <w:color w:val="365F91"/>
      <w:szCs w:val="28"/>
      <w:lang w:eastAsia="ja-JP"/>
    </w:rPr>
  </w:style>
  <w:style w:type="paragraph" w:customStyle="1" w:styleId="Pageheader">
    <w:name w:val="Page header"/>
    <w:basedOn w:val="Normal"/>
    <w:qFormat/>
    <w:rsid w:val="00444FDD"/>
    <w:pPr>
      <w:tabs>
        <w:tab w:val="right" w:pos="9806"/>
      </w:tabs>
      <w:ind w:right="-4"/>
    </w:pPr>
    <w:rPr>
      <w:color w:val="808080"/>
      <w:sz w:val="18"/>
    </w:rPr>
  </w:style>
  <w:style w:type="paragraph" w:customStyle="1" w:styleId="Smallspace">
    <w:name w:val="Small space"/>
    <w:basedOn w:val="Normal"/>
    <w:qFormat/>
    <w:rsid w:val="00555DB1"/>
    <w:pPr>
      <w:spacing w:after="0"/>
    </w:pPr>
  </w:style>
  <w:style w:type="paragraph" w:styleId="TOC3">
    <w:name w:val="toc 3"/>
    <w:basedOn w:val="Normal"/>
    <w:next w:val="Normal"/>
    <w:autoRedefine/>
    <w:uiPriority w:val="39"/>
    <w:locked/>
    <w:rsid w:val="00FC698C"/>
    <w:pPr>
      <w:ind w:left="440"/>
    </w:pPr>
  </w:style>
  <w:style w:type="paragraph" w:customStyle="1" w:styleId="Heading1C">
    <w:name w:val="Heading 1C"/>
    <w:basedOn w:val="Normal"/>
    <w:autoRedefine/>
    <w:qFormat/>
    <w:rsid w:val="003E154D"/>
    <w:pPr>
      <w:keepNext/>
      <w:spacing w:after="120" w:line="320" w:lineRule="exact"/>
      <w:outlineLvl w:val="1"/>
    </w:pPr>
    <w:rPr>
      <w:rFonts w:eastAsia="Times New Roman" w:cs="Arial"/>
      <w:b/>
      <w:bCs/>
      <w:sz w:val="24"/>
      <w:szCs w:val="24"/>
    </w:rPr>
  </w:style>
  <w:style w:type="character" w:styleId="CommentReference">
    <w:name w:val="annotation reference"/>
    <w:locked/>
    <w:rsid w:val="009C077A"/>
    <w:rPr>
      <w:sz w:val="16"/>
      <w:szCs w:val="16"/>
    </w:rPr>
  </w:style>
  <w:style w:type="paragraph" w:styleId="CommentText">
    <w:name w:val="annotation text"/>
    <w:aliases w:val="Times New Roman,t"/>
    <w:basedOn w:val="Normal"/>
    <w:link w:val="CommentTextChar"/>
    <w:qFormat/>
    <w:locked/>
    <w:rsid w:val="009C077A"/>
    <w:rPr>
      <w:sz w:val="20"/>
      <w:szCs w:val="20"/>
    </w:rPr>
  </w:style>
  <w:style w:type="character" w:customStyle="1" w:styleId="CommentTextChar">
    <w:name w:val="Comment Text Char"/>
    <w:aliases w:val="Times New Roman Char,t Char"/>
    <w:basedOn w:val="DefaultParagraphFont"/>
    <w:link w:val="CommentText"/>
    <w:rsid w:val="009C077A"/>
  </w:style>
  <w:style w:type="paragraph" w:styleId="CommentSubject">
    <w:name w:val="annotation subject"/>
    <w:basedOn w:val="CommentText"/>
    <w:next w:val="CommentText"/>
    <w:link w:val="CommentSubjectChar"/>
    <w:locked/>
    <w:rsid w:val="009C077A"/>
    <w:rPr>
      <w:b/>
      <w:bCs/>
    </w:rPr>
  </w:style>
  <w:style w:type="character" w:customStyle="1" w:styleId="CommentSubjectChar">
    <w:name w:val="Comment Subject Char"/>
    <w:link w:val="CommentSubject"/>
    <w:rsid w:val="009C077A"/>
    <w:rPr>
      <w:b/>
      <w:bCs/>
    </w:rPr>
  </w:style>
  <w:style w:type="paragraph" w:styleId="Revision">
    <w:name w:val="Revision"/>
    <w:hidden/>
    <w:uiPriority w:val="99"/>
    <w:semiHidden/>
    <w:rsid w:val="00352DF4"/>
    <w:rPr>
      <w:sz w:val="22"/>
      <w:szCs w:val="22"/>
    </w:rPr>
  </w:style>
  <w:style w:type="paragraph" w:styleId="ListParagraph">
    <w:name w:val="List Paragraph"/>
    <w:basedOn w:val="Normal"/>
    <w:link w:val="ListParagraphChar"/>
    <w:uiPriority w:val="34"/>
    <w:qFormat/>
    <w:rsid w:val="006D159C"/>
    <w:pPr>
      <w:ind w:left="720"/>
      <w:contextualSpacing/>
    </w:pPr>
    <w:rPr>
      <w:rFonts w:cs="Arial"/>
      <w:szCs w:val="24"/>
    </w:rPr>
  </w:style>
  <w:style w:type="paragraph" w:customStyle="1" w:styleId="Calloutnormaldefinition">
    <w:name w:val="Callout normal definition"/>
    <w:basedOn w:val="Normal"/>
    <w:qFormat/>
    <w:rsid w:val="00DD5DD7"/>
    <w:pPr>
      <w:pBdr>
        <w:left w:val="single" w:sz="12" w:space="20" w:color="548DD4"/>
        <w:right w:val="single" w:sz="12" w:space="20" w:color="548DD4"/>
      </w:pBdr>
      <w:shd w:val="clear" w:color="auto" w:fill="E2F3F6"/>
      <w:ind w:right="0"/>
    </w:pPr>
    <w:rPr>
      <w:b/>
      <w:i/>
      <w:szCs w:val="20"/>
    </w:rPr>
  </w:style>
  <w:style w:type="paragraph" w:customStyle="1" w:styleId="Calloutnormalpre-text">
    <w:name w:val="Callout normal pre-text"/>
    <w:basedOn w:val="Calloutnormaldefinition"/>
    <w:qFormat/>
    <w:rsid w:val="00DD5DD7"/>
    <w:pPr>
      <w:spacing w:after="0"/>
    </w:pPr>
  </w:style>
  <w:style w:type="character" w:customStyle="1" w:styleId="ListParagraphChar">
    <w:name w:val="List Paragraph Char"/>
    <w:link w:val="ListParagraph"/>
    <w:uiPriority w:val="34"/>
    <w:locked/>
    <w:rsid w:val="006D159C"/>
    <w:rPr>
      <w:rFonts w:cs="Arial"/>
      <w:sz w:val="22"/>
      <w:szCs w:val="24"/>
    </w:rPr>
  </w:style>
  <w:style w:type="paragraph" w:customStyle="1" w:styleId="-maintext">
    <w:name w:val="-maintext"/>
    <w:basedOn w:val="Normal"/>
    <w:uiPriority w:val="99"/>
    <w:rsid w:val="00400489"/>
    <w:pPr>
      <w:spacing w:line="320" w:lineRule="exact"/>
      <w:ind w:right="0"/>
    </w:pPr>
    <w:rPr>
      <w:rFonts w:eastAsia="Times New Roman" w:cs="Arial"/>
    </w:rPr>
  </w:style>
  <w:style w:type="paragraph" w:styleId="TOCHeading">
    <w:name w:val="TOC Heading"/>
    <w:basedOn w:val="Heading1"/>
    <w:next w:val="Normal"/>
    <w:uiPriority w:val="39"/>
    <w:unhideWhenUsed/>
    <w:qFormat/>
    <w:rsid w:val="0032176C"/>
    <w:pPr>
      <w:keepNext/>
      <w:keepLines/>
      <w:pBdr>
        <w:top w:val="none" w:sz="0" w:space="0" w:color="auto"/>
      </w:pBdr>
      <w:outlineLvl w:val="9"/>
    </w:pPr>
    <w:rPr>
      <w:rFonts w:eastAsiaTheme="majorEastAsia"/>
      <w:bCs w:val="0"/>
      <w:szCs w:val="28"/>
    </w:rPr>
  </w:style>
  <w:style w:type="character" w:styleId="FollowedHyperlink">
    <w:name w:val="FollowedHyperlink"/>
    <w:basedOn w:val="DefaultParagraphFont"/>
    <w:semiHidden/>
    <w:unhideWhenUsed/>
    <w:locked/>
    <w:rsid w:val="00464975"/>
    <w:rPr>
      <w:color w:val="954F72" w:themeColor="followedHyperlink"/>
      <w:u w:val="single"/>
    </w:rPr>
  </w:style>
  <w:style w:type="paragraph" w:customStyle="1" w:styleId="Introduction">
    <w:name w:val="Introduction"/>
    <w:basedOn w:val="-maintext"/>
    <w:qFormat/>
    <w:rsid w:val="00207E74"/>
    <w:pPr>
      <w:spacing w:before="360" w:line="360" w:lineRule="exact"/>
      <w:ind w:left="360" w:hanging="360"/>
    </w:pPr>
    <w:rPr>
      <w:b/>
      <w:sz w:val="28"/>
      <w:szCs w:val="28"/>
    </w:rPr>
  </w:style>
  <w:style w:type="paragraph" w:customStyle="1" w:styleId="SectionheadingIntro">
    <w:name w:val="Section heading Intro"/>
    <w:aliases w:val="TOC"/>
    <w:basedOn w:val="Normal"/>
    <w:qFormat/>
    <w:pPr>
      <w:spacing w:before="360" w:line="360" w:lineRule="exact"/>
      <w:ind w:left="360" w:right="0" w:hanging="360"/>
    </w:pPr>
    <w:rPr>
      <w:b/>
      <w:sz w:val="28"/>
      <w:szCs w:val="28"/>
      <w:lang w:val="es-US"/>
    </w:rPr>
  </w:style>
  <w:style w:type="paragraph" w:styleId="NoSpacing">
    <w:name w:val="No Spacing"/>
    <w:uiPriority w:val="1"/>
    <w:qFormat/>
    <w:rsid w:val="00876B56"/>
    <w:pPr>
      <w:ind w:right="720"/>
    </w:pPr>
    <w:rPr>
      <w:sz w:val="22"/>
      <w:szCs w:val="22"/>
    </w:rPr>
  </w:style>
  <w:style w:type="paragraph" w:customStyle="1" w:styleId="MediumList2-Accent21">
    <w:name w:val="Medium List 2 - Accent 21"/>
    <w:hidden/>
    <w:rsid w:val="005C3C2A"/>
    <w:rPr>
      <w:rFonts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8481">
      <w:bodyDiv w:val="1"/>
      <w:marLeft w:val="0"/>
      <w:marRight w:val="0"/>
      <w:marTop w:val="0"/>
      <w:marBottom w:val="0"/>
      <w:divBdr>
        <w:top w:val="none" w:sz="0" w:space="0" w:color="auto"/>
        <w:left w:val="none" w:sz="0" w:space="0" w:color="auto"/>
        <w:bottom w:val="none" w:sz="0" w:space="0" w:color="auto"/>
        <w:right w:val="none" w:sz="0" w:space="0" w:color="auto"/>
      </w:divBdr>
    </w:div>
    <w:div w:id="672882332">
      <w:bodyDiv w:val="1"/>
      <w:marLeft w:val="0"/>
      <w:marRight w:val="0"/>
      <w:marTop w:val="0"/>
      <w:marBottom w:val="0"/>
      <w:divBdr>
        <w:top w:val="none" w:sz="0" w:space="0" w:color="auto"/>
        <w:left w:val="none" w:sz="0" w:space="0" w:color="auto"/>
        <w:bottom w:val="none" w:sz="0" w:space="0" w:color="auto"/>
        <w:right w:val="none" w:sz="0" w:space="0" w:color="auto"/>
      </w:divBdr>
    </w:div>
    <w:div w:id="690061046">
      <w:bodyDiv w:val="1"/>
      <w:marLeft w:val="0"/>
      <w:marRight w:val="0"/>
      <w:marTop w:val="0"/>
      <w:marBottom w:val="0"/>
      <w:divBdr>
        <w:top w:val="none" w:sz="0" w:space="0" w:color="auto"/>
        <w:left w:val="none" w:sz="0" w:space="0" w:color="auto"/>
        <w:bottom w:val="none" w:sz="0" w:space="0" w:color="auto"/>
        <w:right w:val="none" w:sz="0" w:space="0" w:color="auto"/>
      </w:divBdr>
    </w:div>
    <w:div w:id="734667742">
      <w:bodyDiv w:val="1"/>
      <w:marLeft w:val="0"/>
      <w:marRight w:val="0"/>
      <w:marTop w:val="0"/>
      <w:marBottom w:val="0"/>
      <w:divBdr>
        <w:top w:val="none" w:sz="0" w:space="0" w:color="auto"/>
        <w:left w:val="none" w:sz="0" w:space="0" w:color="auto"/>
        <w:bottom w:val="none" w:sz="0" w:space="0" w:color="auto"/>
        <w:right w:val="none" w:sz="0" w:space="0" w:color="auto"/>
      </w:divBdr>
    </w:div>
    <w:div w:id="796141488">
      <w:bodyDiv w:val="1"/>
      <w:marLeft w:val="0"/>
      <w:marRight w:val="0"/>
      <w:marTop w:val="0"/>
      <w:marBottom w:val="0"/>
      <w:divBdr>
        <w:top w:val="none" w:sz="0" w:space="0" w:color="auto"/>
        <w:left w:val="none" w:sz="0" w:space="0" w:color="auto"/>
        <w:bottom w:val="none" w:sz="0" w:space="0" w:color="auto"/>
        <w:right w:val="none" w:sz="0" w:space="0" w:color="auto"/>
      </w:divBdr>
    </w:div>
    <w:div w:id="1112624497">
      <w:bodyDiv w:val="1"/>
      <w:marLeft w:val="0"/>
      <w:marRight w:val="0"/>
      <w:marTop w:val="0"/>
      <w:marBottom w:val="0"/>
      <w:divBdr>
        <w:top w:val="none" w:sz="0" w:space="0" w:color="auto"/>
        <w:left w:val="none" w:sz="0" w:space="0" w:color="auto"/>
        <w:bottom w:val="none" w:sz="0" w:space="0" w:color="auto"/>
        <w:right w:val="none" w:sz="0" w:space="0" w:color="auto"/>
      </w:divBdr>
    </w:div>
    <w:div w:id="1146749401">
      <w:bodyDiv w:val="1"/>
      <w:marLeft w:val="0"/>
      <w:marRight w:val="0"/>
      <w:marTop w:val="0"/>
      <w:marBottom w:val="0"/>
      <w:divBdr>
        <w:top w:val="none" w:sz="0" w:space="0" w:color="auto"/>
        <w:left w:val="none" w:sz="0" w:space="0" w:color="auto"/>
        <w:bottom w:val="none" w:sz="0" w:space="0" w:color="auto"/>
        <w:right w:val="none" w:sz="0" w:space="0" w:color="auto"/>
      </w:divBdr>
    </w:div>
    <w:div w:id="1303583122">
      <w:bodyDiv w:val="1"/>
      <w:marLeft w:val="0"/>
      <w:marRight w:val="0"/>
      <w:marTop w:val="0"/>
      <w:marBottom w:val="0"/>
      <w:divBdr>
        <w:top w:val="none" w:sz="0" w:space="0" w:color="auto"/>
        <w:left w:val="none" w:sz="0" w:space="0" w:color="auto"/>
        <w:bottom w:val="none" w:sz="0" w:space="0" w:color="auto"/>
        <w:right w:val="none" w:sz="0" w:space="0" w:color="auto"/>
      </w:divBdr>
    </w:div>
    <w:div w:id="1312641109">
      <w:bodyDiv w:val="1"/>
      <w:marLeft w:val="0"/>
      <w:marRight w:val="0"/>
      <w:marTop w:val="0"/>
      <w:marBottom w:val="0"/>
      <w:divBdr>
        <w:top w:val="none" w:sz="0" w:space="0" w:color="auto"/>
        <w:left w:val="none" w:sz="0" w:space="0" w:color="auto"/>
        <w:bottom w:val="none" w:sz="0" w:space="0" w:color="auto"/>
        <w:right w:val="none" w:sz="0" w:space="0" w:color="auto"/>
      </w:divBdr>
    </w:div>
    <w:div w:id="1361859105">
      <w:bodyDiv w:val="1"/>
      <w:marLeft w:val="0"/>
      <w:marRight w:val="0"/>
      <w:marTop w:val="0"/>
      <w:marBottom w:val="0"/>
      <w:divBdr>
        <w:top w:val="none" w:sz="0" w:space="0" w:color="auto"/>
        <w:left w:val="none" w:sz="0" w:space="0" w:color="auto"/>
        <w:bottom w:val="none" w:sz="0" w:space="0" w:color="auto"/>
        <w:right w:val="none" w:sz="0" w:space="0" w:color="auto"/>
      </w:divBdr>
    </w:div>
    <w:div w:id="1521815926">
      <w:bodyDiv w:val="1"/>
      <w:marLeft w:val="0"/>
      <w:marRight w:val="0"/>
      <w:marTop w:val="0"/>
      <w:marBottom w:val="0"/>
      <w:divBdr>
        <w:top w:val="none" w:sz="0" w:space="0" w:color="auto"/>
        <w:left w:val="none" w:sz="0" w:space="0" w:color="auto"/>
        <w:bottom w:val="none" w:sz="0" w:space="0" w:color="auto"/>
        <w:right w:val="none" w:sz="0" w:space="0" w:color="auto"/>
      </w:divBdr>
      <w:divsChild>
        <w:div w:id="1850945028">
          <w:marLeft w:val="0"/>
          <w:marRight w:val="0"/>
          <w:marTop w:val="0"/>
          <w:marBottom w:val="0"/>
          <w:divBdr>
            <w:top w:val="none" w:sz="0" w:space="0" w:color="auto"/>
            <w:left w:val="none" w:sz="0" w:space="0" w:color="auto"/>
            <w:bottom w:val="none" w:sz="0" w:space="0" w:color="auto"/>
            <w:right w:val="none" w:sz="0" w:space="0" w:color="auto"/>
          </w:divBdr>
          <w:divsChild>
            <w:div w:id="1221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940">
      <w:bodyDiv w:val="1"/>
      <w:marLeft w:val="0"/>
      <w:marRight w:val="0"/>
      <w:marTop w:val="0"/>
      <w:marBottom w:val="0"/>
      <w:divBdr>
        <w:top w:val="none" w:sz="0" w:space="0" w:color="auto"/>
        <w:left w:val="none" w:sz="0" w:space="0" w:color="auto"/>
        <w:bottom w:val="none" w:sz="0" w:space="0" w:color="auto"/>
        <w:right w:val="none" w:sz="0" w:space="0" w:color="auto"/>
      </w:divBdr>
    </w:div>
    <w:div w:id="2106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s.gov/es/Affordable-Care-Act/Individuals-and-Familie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odelMaterialCategory xmlns="871e08a0-dd9c-4832-8b56-208fbccf36bf">Core Model Materials</ModelMaterialCategory>
    <Archive xmlns="871e08a0-dd9c-4832-8b56-208fbccf36bf">No</Archive>
    <Year xmlns="871e08a0-dd9c-4832-8b56-208fbccf36bf">2022</Year>
    <Round xmlns="871e08a0-dd9c-4832-8b56-208fbccf36bf">Released</Round>
    <Category xmlns="871e08a0-dd9c-4832-8b56-208fbccf36bf">3A - 2022 State Materials</Category>
    <Language xmlns="871e08a0-dd9c-4832-8b56-208fbccf36bf">Spanish</Language>
    <State xmlns="871e08a0-dd9c-4832-8b56-208fbccf36bf">California</State>
    <PassbackStatus xmlns="871e08a0-dd9c-4832-8b56-208fbccf36bf">To Plans</PassbackStatus>
    <_Flow_SignoffStatus xmlns="871e08a0-dd9c-4832-8b56-208fbccf36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9B0B6822A84040BFF80BAEF5AF9A15" ma:contentTypeVersion="22" ma:contentTypeDescription="Create a new document." ma:contentTypeScope="" ma:versionID="ea951595f1ec9706379c11dc45121e32">
  <xsd:schema xmlns:xsd="http://www.w3.org/2001/XMLSchema" xmlns:xs="http://www.w3.org/2001/XMLSchema" xmlns:p="http://schemas.microsoft.com/office/2006/metadata/properties" xmlns:ns2="871e08a0-dd9c-4832-8b56-208fbccf36bf" xmlns:ns3="101ee71f-985f-423c-8eaf-c45d1d4c5507" targetNamespace="http://schemas.microsoft.com/office/2006/metadata/properties" ma:root="true" ma:fieldsID="14f968dfab88e1986db4ff9168754d7e" ns2:_="" ns3:_="">
    <xsd:import namespace="871e08a0-dd9c-4832-8b56-208fbccf36bf"/>
    <xsd:import namespace="101ee71f-985f-423c-8eaf-c45d1d4c5507"/>
    <xsd:element name="properties">
      <xsd:complexType>
        <xsd:sequence>
          <xsd:element name="documentManagement">
            <xsd:complexType>
              <xsd:all>
                <xsd:element ref="ns2:Category" minOccurs="0"/>
                <xsd:element ref="ns2:State" minOccurs="0"/>
                <xsd:element ref="ns2:Year" minOccurs="0"/>
                <xsd:element ref="ns2:ModelMaterialCategory" minOccurs="0"/>
                <xsd:element ref="ns2:Language" minOccurs="0"/>
                <xsd:element ref="ns2:Round" minOccurs="0"/>
                <xsd:element ref="ns2:PassbackStatus" minOccurs="0"/>
                <xsd:element ref="ns2:MediaServiceMetadata" minOccurs="0"/>
                <xsd:element ref="ns2:MediaServiceFastMetadata" minOccurs="0"/>
                <xsd:element ref="ns2:MediaServiceAutoKeyPoints" minOccurs="0"/>
                <xsd:element ref="ns2:MediaServiceKeyPoints" minOccurs="0"/>
                <xsd:element ref="ns2:Archiv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8a0-dd9c-4832-8b56-208fbccf36bf" elementFormDefault="qualified">
    <xsd:import namespace="http://schemas.microsoft.com/office/2006/documentManagement/types"/>
    <xsd:import namespace="http://schemas.microsoft.com/office/infopath/2007/PartnerControls"/>
    <xsd:element name="Category" ma:index="8" nillable="true" ma:displayName="Category" ma:format="Dropdown" ma:indexed="true" ma:internalName="Category">
      <xsd:simpleType>
        <xsd:restriction base="dms:Choice">
          <xsd:enumeration value="Administrative Items"/>
          <xsd:enumeration value="3A - 2021 National Templates"/>
          <xsd:enumeration value="3A - 2019 State Materials"/>
          <xsd:enumeration value="3A - 2020 State Materials"/>
          <xsd:enumeration value="3A - 2021 State Materials"/>
          <xsd:enumeration value="3A - 2022 State Materials"/>
          <xsd:enumeration value="3B - 2019 D-SNP Materials"/>
          <xsd:enumeration value="3B - 2020 D-SNP Materials"/>
          <xsd:enumeration value="3B - 2021 D-SNP Materials"/>
          <xsd:enumeration value="3B - 2022 D-SNP Materials"/>
          <xsd:enumeration value="."/>
          <xsd:enumeration value="3A - 2022 National Templates"/>
        </xsd:restriction>
      </xsd:simpleType>
    </xsd:element>
    <xsd:element name="State" ma:index="9" nillable="true" ma:displayName="State" ma:format="Dropdown" ma:internalName="State">
      <xsd:simpleType>
        <xsd:restriction base="dms:Choice">
          <xsd:enumeration value="California"/>
          <xsd:enumeration value="Illinois"/>
          <xsd:enumeration value="Massachusetts"/>
          <xsd:enumeration value="Michigan"/>
          <xsd:enumeration value="Minnesota"/>
          <xsd:enumeration value="New York FIDA-IDD"/>
          <xsd:enumeration value="Ohio"/>
          <xsd:enumeration value="Rhode Island"/>
          <xsd:enumeration value="South Carolina"/>
          <xsd:enumeration value="Texas"/>
          <xsd:enumeration value="New Jersey FIDE SNP"/>
          <xsd:enumeration value="Massachusetts SCO"/>
          <xsd:enumeration value="Virginia D-SNP"/>
          <xsd:enumeration value="."/>
        </xsd:restriction>
      </xsd:simpleType>
    </xsd:element>
    <xsd:element name="Year" ma:index="10" nillable="true" ma:displayName="Year" ma:format="Dropdown" ma:internalName="Year">
      <xsd:simpleType>
        <xsd:restriction base="dms:Choice">
          <xsd:enumeration value="2019"/>
          <xsd:enumeration value="2020"/>
          <xsd:enumeration value="2021"/>
          <xsd:enumeration value="."/>
          <xsd:enumeration value="2022"/>
        </xsd:restriction>
      </xsd:simpleType>
    </xsd:element>
    <xsd:element name="ModelMaterialCategory" ma:index="11" nillable="true" ma:displayName="Model Material Category" ma:format="Dropdown" ma:internalName="ModelMaterialCategory">
      <xsd:simpleType>
        <xsd:restriction base="dms:Choice">
          <xsd:enumeration value="Appeals and Grievances Model Materials"/>
          <xsd:enumeration value="Core Model Materials"/>
          <xsd:enumeration value="Other Plan Delegated Notices"/>
        </xsd:restriction>
      </xsd:simpleType>
    </xsd:element>
    <xsd:element name="Language" ma:index="12" nillable="true" ma:displayName="Language" ma:format="Dropdown" ma:internalName="Language">
      <xsd:simpleType>
        <xsd:restriction base="dms:Choice">
          <xsd:enumeration value="English"/>
          <xsd:enumeration value="Spanish"/>
          <xsd:enumeration value="."/>
        </xsd:restriction>
      </xsd:simpleType>
    </xsd:element>
    <xsd:element name="Round" ma:index="13" nillable="true" ma:displayName="Round" ma:format="Dropdown" ma:internalName="Round">
      <xsd:simpleType>
        <xsd:restriction base="dms:Choice">
          <xsd:enumeration value="1. Review Round #1"/>
          <xsd:enumeration value="2. Review Round #2"/>
          <xsd:enumeration value="5. No Further Comments/Changes"/>
          <xsd:enumeration value="Redline Drafts (National)"/>
          <xsd:enumeration value="Final Redline Versions"/>
          <xsd:enumeration value="Clean Versions for Final Review"/>
          <xsd:enumeration value="Ready for Courtesy Review"/>
          <xsd:enumeration value="Final Redline Versions (National)"/>
          <xsd:enumeration value="Compare Document"/>
          <xsd:enumeration value="Released"/>
          <xsd:enumeration value="."/>
        </xsd:restriction>
      </xsd:simpleType>
    </xsd:element>
    <xsd:element name="PassbackStatus" ma:index="14" nillable="true" ma:displayName="Passback Status" ma:format="Dropdown" ma:internalName="PassbackStatus">
      <xsd:simpleType>
        <xsd:restriction base="dms:Choice">
          <xsd:enumeration value="Booz Allen WD 1"/>
          <xsd:enumeration value="Booz Allen WD 2"/>
          <xsd:enumeration value="To MMCO"/>
          <xsd:enumeration value="To State"/>
          <xsd:enumeration value="From State"/>
          <xsd:enumeration value="To Booz Allen"/>
          <xsd:enumeration value="MMCO Internal"/>
          <xsd:enumeration value="."/>
          <xsd:enumeration value="To Vendor"/>
          <xsd:enumeration value="From Vendor"/>
          <xsd:enumeration value="To Plan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rchive" ma:index="19" nillable="true" ma:displayName="Archive" ma:format="Dropdown" ma:internalName="Archive">
      <xsd:simpleType>
        <xsd:restriction base="dms:Choice">
          <xsd:enumeration value="Yes"/>
          <xsd:enumeration value="No"/>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ee71f-985f-423c-8eaf-c45d1d4c550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elMaterialCategory xmlns="871e08a0-dd9c-4832-8b56-208fbccf36bf">Core Model Materials</ModelMaterialCategory>
    <Archive xmlns="871e08a0-dd9c-4832-8b56-208fbccf36bf">No</Archive>
    <Year xmlns="871e08a0-dd9c-4832-8b56-208fbccf36bf">2022</Year>
    <Round xmlns="871e08a0-dd9c-4832-8b56-208fbccf36bf">Final Redline Versions</Round>
    <Category xmlns="871e08a0-dd9c-4832-8b56-208fbccf36bf">3A - 2022 State Materials</Category>
    <Language xmlns="871e08a0-dd9c-4832-8b56-208fbccf36bf">Spanish</Language>
    <State xmlns="871e08a0-dd9c-4832-8b56-208fbccf36bf">California</State>
    <PassbackStatus xmlns="871e08a0-dd9c-4832-8b56-208fbccf36bf">Booz Allen WD 1</PassbackStatus>
    <_Flow_SignoffStatus xmlns="871e08a0-dd9c-4832-8b56-208fbccf36b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36BE-195E-4CD8-A16F-4D4BBC04EF85}">
  <ds:schemaRefs>
    <ds:schemaRef ds:uri="http://schemas.openxmlformats.org/package/2006/metadata/core-properties"/>
    <ds:schemaRef ds:uri="http://www.w3.org/XML/1998/namespace"/>
    <ds:schemaRef ds:uri="http://purl.org/dc/elements/1.1/"/>
    <ds:schemaRef ds:uri="http://schemas.microsoft.com/office/infopath/2007/PartnerControls"/>
    <ds:schemaRef ds:uri="871e08a0-dd9c-4832-8b56-208fbccf36bf"/>
    <ds:schemaRef ds:uri="http://schemas.microsoft.com/office/2006/metadata/properties"/>
    <ds:schemaRef ds:uri="http://purl.org/dc/terms/"/>
    <ds:schemaRef ds:uri="http://schemas.microsoft.com/office/2006/documentManagement/types"/>
    <ds:schemaRef ds:uri="101ee71f-985f-423c-8eaf-c45d1d4c5507"/>
    <ds:schemaRef ds:uri="http://purl.org/dc/dcmitype/"/>
  </ds:schemaRefs>
</ds:datastoreItem>
</file>

<file path=customXml/itemProps2.xml><?xml version="1.0" encoding="utf-8"?>
<ds:datastoreItem xmlns:ds="http://schemas.openxmlformats.org/officeDocument/2006/customXml" ds:itemID="{7AE1FCF2-E980-4CB8-941D-B7CDDF9E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8a0-dd9c-4832-8b56-208fbccf36bf"/>
    <ds:schemaRef ds:uri="101ee71f-985f-423c-8eaf-c45d1d4c5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DFC2A-09FC-4984-BA5F-2E413F1C3E8A}">
  <ds:schemaRefs>
    <ds:schemaRef ds:uri="http://schemas.microsoft.com/sharepoint/v3/contenttype/forms"/>
  </ds:schemaRefs>
</ds:datastoreItem>
</file>

<file path=customXml/itemProps4.xml><?xml version="1.0" encoding="utf-8"?>
<ds:datastoreItem xmlns:ds="http://schemas.openxmlformats.org/officeDocument/2006/customXml" ds:itemID="{022C0E05-0176-4728-8FA5-1F6E79A1E3EC}">
  <ds:schemaRefs>
    <ds:schemaRef ds:uri="http://schemas.microsoft.com/office/2006/metadata/properties"/>
    <ds:schemaRef ds:uri="http://schemas.microsoft.com/office/infopath/2007/PartnerControls"/>
    <ds:schemaRef ds:uri="871e08a0-dd9c-4832-8b56-208fbccf36bf"/>
  </ds:schemaRefs>
</ds:datastoreItem>
</file>

<file path=customXml/itemProps5.xml><?xml version="1.0" encoding="utf-8"?>
<ds:datastoreItem xmlns:ds="http://schemas.openxmlformats.org/officeDocument/2006/customXml" ds:itemID="{2B88BDC0-DB53-4C5B-A9F6-D9CCD6FC70F2}">
  <ds:schemaRefs>
    <ds:schemaRef ds:uri="http://schemas.microsoft.com/sharepoint/v3/contenttype/forms"/>
  </ds:schemaRefs>
</ds:datastoreItem>
</file>

<file path=customXml/itemProps6.xml><?xml version="1.0" encoding="utf-8"?>
<ds:datastoreItem xmlns:ds="http://schemas.openxmlformats.org/officeDocument/2006/customXml" ds:itemID="{83DE898B-9AC9-4EE9-8CE3-5ABCBB5B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4550</Words>
  <Characters>25936</Characters>
  <Application>Microsoft Office Word</Application>
  <DocSecurity>0</DocSecurity>
  <Lines>216</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California Contract Year 2022 MMP Member Handbook Chapter 1 Spanish (rev. 08122021)</vt:lpstr>
      <vt:lpstr>California Contract Year 2022 MMP Member Handbook Chapter 1</vt:lpstr>
    </vt:vector>
  </TitlesOfParts>
  <Company/>
  <LinksUpToDate>false</LinksUpToDate>
  <CharactersWithSpaces>30426</CharactersWithSpaces>
  <SharedDoc>false</SharedDoc>
  <HLinks>
    <vt:vector size="126" baseType="variant">
      <vt:variant>
        <vt:i4>1048626</vt:i4>
      </vt:variant>
      <vt:variant>
        <vt:i4>122</vt:i4>
      </vt:variant>
      <vt:variant>
        <vt:i4>0</vt:i4>
      </vt:variant>
      <vt:variant>
        <vt:i4>5</vt:i4>
      </vt:variant>
      <vt:variant>
        <vt:lpwstr/>
      </vt:variant>
      <vt:variant>
        <vt:lpwstr>_Toc453257078</vt:lpwstr>
      </vt:variant>
      <vt:variant>
        <vt:i4>1048626</vt:i4>
      </vt:variant>
      <vt:variant>
        <vt:i4>116</vt:i4>
      </vt:variant>
      <vt:variant>
        <vt:i4>0</vt:i4>
      </vt:variant>
      <vt:variant>
        <vt:i4>5</vt:i4>
      </vt:variant>
      <vt:variant>
        <vt:lpwstr/>
      </vt:variant>
      <vt:variant>
        <vt:lpwstr>_Toc453257077</vt:lpwstr>
      </vt:variant>
      <vt:variant>
        <vt:i4>1048626</vt:i4>
      </vt:variant>
      <vt:variant>
        <vt:i4>110</vt:i4>
      </vt:variant>
      <vt:variant>
        <vt:i4>0</vt:i4>
      </vt:variant>
      <vt:variant>
        <vt:i4>5</vt:i4>
      </vt:variant>
      <vt:variant>
        <vt:lpwstr/>
      </vt:variant>
      <vt:variant>
        <vt:lpwstr>_Toc453257076</vt:lpwstr>
      </vt:variant>
      <vt:variant>
        <vt:i4>1048626</vt:i4>
      </vt:variant>
      <vt:variant>
        <vt:i4>104</vt:i4>
      </vt:variant>
      <vt:variant>
        <vt:i4>0</vt:i4>
      </vt:variant>
      <vt:variant>
        <vt:i4>5</vt:i4>
      </vt:variant>
      <vt:variant>
        <vt:lpwstr/>
      </vt:variant>
      <vt:variant>
        <vt:lpwstr>_Toc453257075</vt:lpwstr>
      </vt:variant>
      <vt:variant>
        <vt:i4>1048626</vt:i4>
      </vt:variant>
      <vt:variant>
        <vt:i4>98</vt:i4>
      </vt:variant>
      <vt:variant>
        <vt:i4>0</vt:i4>
      </vt:variant>
      <vt:variant>
        <vt:i4>5</vt:i4>
      </vt:variant>
      <vt:variant>
        <vt:lpwstr/>
      </vt:variant>
      <vt:variant>
        <vt:lpwstr>_Toc453257074</vt:lpwstr>
      </vt:variant>
      <vt:variant>
        <vt:i4>1048626</vt:i4>
      </vt:variant>
      <vt:variant>
        <vt:i4>92</vt:i4>
      </vt:variant>
      <vt:variant>
        <vt:i4>0</vt:i4>
      </vt:variant>
      <vt:variant>
        <vt:i4>5</vt:i4>
      </vt:variant>
      <vt:variant>
        <vt:lpwstr/>
      </vt:variant>
      <vt:variant>
        <vt:lpwstr>_Toc453257073</vt:lpwstr>
      </vt:variant>
      <vt:variant>
        <vt:i4>1048626</vt:i4>
      </vt:variant>
      <vt:variant>
        <vt:i4>86</vt:i4>
      </vt:variant>
      <vt:variant>
        <vt:i4>0</vt:i4>
      </vt:variant>
      <vt:variant>
        <vt:i4>5</vt:i4>
      </vt:variant>
      <vt:variant>
        <vt:lpwstr/>
      </vt:variant>
      <vt:variant>
        <vt:lpwstr>_Toc453257072</vt:lpwstr>
      </vt:variant>
      <vt:variant>
        <vt:i4>1048626</vt:i4>
      </vt:variant>
      <vt:variant>
        <vt:i4>80</vt:i4>
      </vt:variant>
      <vt:variant>
        <vt:i4>0</vt:i4>
      </vt:variant>
      <vt:variant>
        <vt:i4>5</vt:i4>
      </vt:variant>
      <vt:variant>
        <vt:lpwstr/>
      </vt:variant>
      <vt:variant>
        <vt:lpwstr>_Toc453257071</vt:lpwstr>
      </vt:variant>
      <vt:variant>
        <vt:i4>1048626</vt:i4>
      </vt:variant>
      <vt:variant>
        <vt:i4>74</vt:i4>
      </vt:variant>
      <vt:variant>
        <vt:i4>0</vt:i4>
      </vt:variant>
      <vt:variant>
        <vt:i4>5</vt:i4>
      </vt:variant>
      <vt:variant>
        <vt:lpwstr/>
      </vt:variant>
      <vt:variant>
        <vt:lpwstr>_Toc453257070</vt:lpwstr>
      </vt:variant>
      <vt:variant>
        <vt:i4>1114162</vt:i4>
      </vt:variant>
      <vt:variant>
        <vt:i4>68</vt:i4>
      </vt:variant>
      <vt:variant>
        <vt:i4>0</vt:i4>
      </vt:variant>
      <vt:variant>
        <vt:i4>5</vt:i4>
      </vt:variant>
      <vt:variant>
        <vt:lpwstr/>
      </vt:variant>
      <vt:variant>
        <vt:lpwstr>_Toc453257069</vt:lpwstr>
      </vt:variant>
      <vt:variant>
        <vt:i4>1114162</vt:i4>
      </vt:variant>
      <vt:variant>
        <vt:i4>62</vt:i4>
      </vt:variant>
      <vt:variant>
        <vt:i4>0</vt:i4>
      </vt:variant>
      <vt:variant>
        <vt:i4>5</vt:i4>
      </vt:variant>
      <vt:variant>
        <vt:lpwstr/>
      </vt:variant>
      <vt:variant>
        <vt:lpwstr>_Toc453257068</vt:lpwstr>
      </vt:variant>
      <vt:variant>
        <vt:i4>1114162</vt:i4>
      </vt:variant>
      <vt:variant>
        <vt:i4>56</vt:i4>
      </vt:variant>
      <vt:variant>
        <vt:i4>0</vt:i4>
      </vt:variant>
      <vt:variant>
        <vt:i4>5</vt:i4>
      </vt:variant>
      <vt:variant>
        <vt:lpwstr/>
      </vt:variant>
      <vt:variant>
        <vt:lpwstr>_Toc453257067</vt:lpwstr>
      </vt:variant>
      <vt:variant>
        <vt:i4>1114162</vt:i4>
      </vt:variant>
      <vt:variant>
        <vt:i4>50</vt:i4>
      </vt:variant>
      <vt:variant>
        <vt:i4>0</vt:i4>
      </vt:variant>
      <vt:variant>
        <vt:i4>5</vt:i4>
      </vt:variant>
      <vt:variant>
        <vt:lpwstr/>
      </vt:variant>
      <vt:variant>
        <vt:lpwstr>_Toc453257066</vt:lpwstr>
      </vt:variant>
      <vt:variant>
        <vt:i4>1114162</vt:i4>
      </vt:variant>
      <vt:variant>
        <vt:i4>44</vt:i4>
      </vt:variant>
      <vt:variant>
        <vt:i4>0</vt:i4>
      </vt:variant>
      <vt:variant>
        <vt:i4>5</vt:i4>
      </vt:variant>
      <vt:variant>
        <vt:lpwstr/>
      </vt:variant>
      <vt:variant>
        <vt:lpwstr>_Toc453257065</vt:lpwstr>
      </vt:variant>
      <vt:variant>
        <vt:i4>1114162</vt:i4>
      </vt:variant>
      <vt:variant>
        <vt:i4>38</vt:i4>
      </vt:variant>
      <vt:variant>
        <vt:i4>0</vt:i4>
      </vt:variant>
      <vt:variant>
        <vt:i4>5</vt:i4>
      </vt:variant>
      <vt:variant>
        <vt:lpwstr/>
      </vt:variant>
      <vt:variant>
        <vt:lpwstr>_Toc453257064</vt:lpwstr>
      </vt:variant>
      <vt:variant>
        <vt:i4>1114162</vt:i4>
      </vt:variant>
      <vt:variant>
        <vt:i4>32</vt:i4>
      </vt:variant>
      <vt:variant>
        <vt:i4>0</vt:i4>
      </vt:variant>
      <vt:variant>
        <vt:i4>5</vt:i4>
      </vt:variant>
      <vt:variant>
        <vt:lpwstr/>
      </vt:variant>
      <vt:variant>
        <vt:lpwstr>_Toc453257063</vt:lpwstr>
      </vt:variant>
      <vt:variant>
        <vt:i4>1114162</vt:i4>
      </vt:variant>
      <vt:variant>
        <vt:i4>26</vt:i4>
      </vt:variant>
      <vt:variant>
        <vt:i4>0</vt:i4>
      </vt:variant>
      <vt:variant>
        <vt:i4>5</vt:i4>
      </vt:variant>
      <vt:variant>
        <vt:lpwstr/>
      </vt:variant>
      <vt:variant>
        <vt:lpwstr>_Toc453257062</vt:lpwstr>
      </vt:variant>
      <vt:variant>
        <vt:i4>1114162</vt:i4>
      </vt:variant>
      <vt:variant>
        <vt:i4>20</vt:i4>
      </vt:variant>
      <vt:variant>
        <vt:i4>0</vt:i4>
      </vt:variant>
      <vt:variant>
        <vt:i4>5</vt:i4>
      </vt:variant>
      <vt:variant>
        <vt:lpwstr/>
      </vt:variant>
      <vt:variant>
        <vt:lpwstr>_Toc453257061</vt:lpwstr>
      </vt:variant>
      <vt:variant>
        <vt:i4>1114162</vt:i4>
      </vt:variant>
      <vt:variant>
        <vt:i4>14</vt:i4>
      </vt:variant>
      <vt:variant>
        <vt:i4>0</vt:i4>
      </vt:variant>
      <vt:variant>
        <vt:i4>5</vt:i4>
      </vt:variant>
      <vt:variant>
        <vt:lpwstr/>
      </vt:variant>
      <vt:variant>
        <vt:lpwstr>_Toc453257060</vt:lpwstr>
      </vt:variant>
      <vt:variant>
        <vt:i4>1179698</vt:i4>
      </vt:variant>
      <vt:variant>
        <vt:i4>8</vt:i4>
      </vt:variant>
      <vt:variant>
        <vt:i4>0</vt:i4>
      </vt:variant>
      <vt:variant>
        <vt:i4>5</vt:i4>
      </vt:variant>
      <vt:variant>
        <vt:lpwstr/>
      </vt:variant>
      <vt:variant>
        <vt:lpwstr>_Toc453257059</vt:lpwstr>
      </vt:variant>
      <vt:variant>
        <vt:i4>1179698</vt:i4>
      </vt:variant>
      <vt:variant>
        <vt:i4>2</vt:i4>
      </vt:variant>
      <vt:variant>
        <vt:i4>0</vt:i4>
      </vt:variant>
      <vt:variant>
        <vt:i4>5</vt:i4>
      </vt:variant>
      <vt:variant>
        <vt:lpwstr/>
      </vt:variant>
      <vt:variant>
        <vt:lpwstr>_Toc453257058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Contract Year 2022 MMP Member Handbook Chapter 1 Spanish (rev. 08122021)</dc:title>
  <dc:subject>CA CY 2022 Member Handbook Chapter 1 (Spanish, rev. 08122021)</dc:subject>
  <dc:creator>CMS/MMCO</dc:creator>
  <cp:keywords>California, CY 2022, Spanish, MMP, Member Handbook, Chapter 1, rev. 08122021</cp:keywords>
  <cp:lastModifiedBy>Samuel Kelsey</cp:lastModifiedBy>
  <cp:revision>2</cp:revision>
  <cp:lastPrinted>2014-01-02T21:56:00Z</cp:lastPrinted>
  <dcterms:created xsi:type="dcterms:W3CDTF">2021-08-20T00:32:00Z</dcterms:created>
  <dcterms:modified xsi:type="dcterms:W3CDTF">2021-08-20T00:32:00Z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0x010100EC9B0B6822A84040BFF80BAEF5AF9A15</vt:lpwstr>
  </property>
  <property fmtid="{D5CDD505-2E9C-101B-9397-08002B2CF9AE}" pid="4" name="AuthorIds_UIVersion_3584">
    <vt:lpwstr>18</vt:lpwstr>
  </property>
  <property fmtid="{D5CDD505-2E9C-101B-9397-08002B2CF9AE}" pid="5" name="AuthorIds_UIVersion_4096">
    <vt:lpwstr>12</vt:lpwstr>
  </property>
  <property fmtid="{D5CDD505-2E9C-101B-9397-08002B2CF9AE}" pid="6" name="DraftVersion">
    <vt:lpwstr>Final Clean Drafts</vt:lpwstr>
  </property>
  <property fmtid="{D5CDD505-2E9C-101B-9397-08002B2CF9AE}" pid="7" name="Status">
    <vt:lpwstr>Final</vt:lpwstr>
  </property>
  <property fmtid="{D5CDD505-2E9C-101B-9397-08002B2CF9AE}" pid="8" name="Item">
    <vt:lpwstr>.</vt:lpwstr>
  </property>
  <property fmtid="{D5CDD505-2E9C-101B-9397-08002B2CF9AE}" pid="9" name="Sub-Rounds">
    <vt:lpwstr>.</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ies>
</file>