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F" w:rsidRPr="00396ACA" w:rsidRDefault="00AA254F" w:rsidP="00AA254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396ACA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396ACA">
        <w:rPr>
          <w:rFonts w:ascii="Times New Roman" w:hAnsi="Times New Roman"/>
          <w:b/>
          <w:bCs/>
        </w:rPr>
        <w:t>With</w:t>
      </w:r>
      <w:proofErr w:type="gramEnd"/>
      <w:r w:rsidRPr="00396ACA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AA254F" w:rsidRPr="00396ACA" w:rsidRDefault="00AA254F" w:rsidP="00AA254F">
      <w:pPr>
        <w:spacing w:after="0" w:line="480" w:lineRule="auto"/>
        <w:rPr>
          <w:rFonts w:ascii="Times New Roman" w:hAnsi="Times New Roman"/>
          <w:color w:val="000000"/>
        </w:rPr>
      </w:pPr>
      <w:r w:rsidRPr="00396ACA">
        <w:rPr>
          <w:rFonts w:ascii="Times New Roman" w:hAnsi="Times New Roman"/>
          <w:color w:val="000000"/>
          <w:lang w:val="it"/>
        </w:rPr>
        <w:t>ATTENZIONE:  In caso la lingua parlata sia l'italiano, sono disponibili servizi di assistenza linguistica gratuiti.  Chiamare il numero 1-xxx-xxx-xxxx (TTY: 1-xxx-xxx-xxxx).</w:t>
      </w:r>
    </w:p>
    <w:p w:rsidR="00C54C4E" w:rsidRDefault="00C54C4E">
      <w:bookmarkStart w:id="0" w:name="_GoBack"/>
      <w:bookmarkEnd w:id="0"/>
    </w:p>
    <w:sectPr w:rsidR="00C54C4E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4F"/>
    <w:rsid w:val="00AA254F"/>
    <w:rsid w:val="00C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5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5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DHHS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1</cp:revision>
  <dcterms:created xsi:type="dcterms:W3CDTF">2016-07-13T15:56:00Z</dcterms:created>
  <dcterms:modified xsi:type="dcterms:W3CDTF">2016-07-13T15:57:00Z</dcterms:modified>
</cp:coreProperties>
</file>