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72E" w:rsidRPr="00E92F66" w:rsidRDefault="005E072E" w:rsidP="005E072E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bCs/>
        </w:rPr>
      </w:pPr>
      <w:r w:rsidRPr="00E92F66">
        <w:rPr>
          <w:rFonts w:ascii="Times New Roman" w:hAnsi="Times New Roman"/>
          <w:b/>
          <w:bCs/>
        </w:rPr>
        <w:t xml:space="preserve">Appendix B to Part 92—Sample Tagline Informing Individuals </w:t>
      </w:r>
      <w:proofErr w:type="gramStart"/>
      <w:r w:rsidRPr="00E92F66">
        <w:rPr>
          <w:rFonts w:ascii="Times New Roman" w:hAnsi="Times New Roman"/>
          <w:b/>
          <w:bCs/>
        </w:rPr>
        <w:t>With</w:t>
      </w:r>
      <w:proofErr w:type="gramEnd"/>
      <w:r w:rsidRPr="00E92F66">
        <w:rPr>
          <w:rFonts w:ascii="Times New Roman" w:hAnsi="Times New Roman"/>
          <w:b/>
          <w:bCs/>
        </w:rPr>
        <w:t xml:space="preserve"> Limited English Proficiency of Language Assistance Services</w:t>
      </w:r>
    </w:p>
    <w:p w:rsidR="005E072E" w:rsidRPr="00183870" w:rsidRDefault="005E072E" w:rsidP="005E072E">
      <w:pPr>
        <w:spacing w:after="0" w:line="480" w:lineRule="auto"/>
        <w:rPr>
          <w:rFonts w:ascii="Times New Roman" w:hAnsi="Times New Roman"/>
          <w:color w:val="000000"/>
          <w:sz w:val="24"/>
          <w:szCs w:val="24"/>
        </w:rPr>
      </w:pPr>
      <w:r w:rsidRPr="00E92F66">
        <w:rPr>
          <w:rFonts w:ascii="Times New Roman" w:eastAsia="Times New Roman" w:hAnsi="Times New Roman"/>
          <w:color w:val="000000"/>
          <w:bdr w:val="nil"/>
          <w:cs/>
          <w:lang w:val="lo-LA" w:bidi="lo-LA"/>
        </w:rPr>
        <w:t>LU</w:t>
      </w:r>
      <w:r>
        <w:rPr>
          <w:rFonts w:ascii="Times New Roman" w:eastAsia="Times New Roman" w:hAnsi="Times New Roman"/>
          <w:color w:val="000000"/>
          <w:bdr w:val="nil"/>
          <w:cs/>
          <w:lang w:val="lo-LA" w:bidi="lo-LA"/>
        </w:rPr>
        <w:t xml:space="preserve">S CEEV:  Yog tias koj hais lus </w:t>
      </w:r>
      <w:proofErr w:type="spellStart"/>
      <w:r w:rsidRPr="00E92F66">
        <w:rPr>
          <w:rFonts w:ascii="Times New Roman" w:hAnsi="Times New Roman"/>
          <w:iCs/>
          <w:color w:val="252525"/>
          <w:shd w:val="clear" w:color="auto" w:fill="FFFFFF"/>
        </w:rPr>
        <w:t>Hmoob</w:t>
      </w:r>
      <w:proofErr w:type="spellEnd"/>
      <w:r w:rsidRPr="00E92F66">
        <w:rPr>
          <w:rFonts w:ascii="Times New Roman" w:eastAsia="Times New Roman" w:hAnsi="Times New Roman"/>
          <w:color w:val="000000"/>
          <w:bdr w:val="nil"/>
          <w:cs/>
          <w:lang w:val="lo-LA" w:bidi="lo-LA"/>
        </w:rPr>
        <w:t>, cov kev pab txog lus, muaj kev pab dawb rau koj.    Hu rau 1-xxx-xxx-xxxx (TTY: 1-xxx-xxx-xxxx).</w:t>
      </w:r>
    </w:p>
    <w:p w:rsidR="00EE3EEC" w:rsidRDefault="00EE3EEC">
      <w:bookmarkStart w:id="0" w:name="_GoBack"/>
      <w:bookmarkEnd w:id="0"/>
    </w:p>
    <w:sectPr w:rsidR="00EE3EEC" w:rsidSect="00E87D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72E"/>
    <w:rsid w:val="005E072E"/>
    <w:rsid w:val="00EE3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072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072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223</Characters>
  <Application>Microsoft Office Word</Application>
  <DocSecurity>0</DocSecurity>
  <Lines>1</Lines>
  <Paragraphs>1</Paragraphs>
  <ScaleCrop>false</ScaleCrop>
  <Company>DHHS</Company>
  <LinksUpToDate>false</LinksUpToDate>
  <CharactersWithSpaces>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DHHS</dc:creator>
  <cp:lastModifiedBy>DHHS</cp:lastModifiedBy>
  <cp:revision>1</cp:revision>
  <dcterms:created xsi:type="dcterms:W3CDTF">2016-07-25T18:23:00Z</dcterms:created>
  <dcterms:modified xsi:type="dcterms:W3CDTF">2016-07-25T18:24:00Z</dcterms:modified>
</cp:coreProperties>
</file>