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328" w:rsidRPr="00E92F66" w:rsidRDefault="00AE0328" w:rsidP="00AE032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E92F66">
        <w:rPr>
          <w:rFonts w:ascii="Times New Roman" w:hAnsi="Times New Roman"/>
          <w:b/>
          <w:bCs/>
        </w:rPr>
        <w:t>Nondiscrimination statement for significant publications and signification communications that are small-size:</w:t>
      </w:r>
    </w:p>
    <w:p w:rsidR="00AE0328" w:rsidRPr="00E92F66" w:rsidRDefault="00AE0328" w:rsidP="00AE0328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E92F66">
        <w:rPr>
          <w:rFonts w:ascii="Times New Roman" w:eastAsia="Times New Roman" w:hAnsi="Times New Roman"/>
          <w:bdr w:val="nil"/>
          <w:cs/>
          <w:lang w:val="lo-LA" w:bidi="lo-LA"/>
        </w:rPr>
        <w:t xml:space="preserve">[Name of covered entity] ua raws cov kev cailij choj yuam siv ntawm Tsom Fwv Nrub Nrab Teb Chaw hais txog pej xeem cov cai (Federal civil rights laws) thiab tsis ciav-cais leejtwg vim nws hom neeg, nqaij tawv, lub tebchaws tuaj, hnub nyoog, kev tsis taus, los yog poj niam txiv.  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328"/>
    <w:rsid w:val="00AE0328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032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>DHHS</Company>
  <LinksUpToDate>false</LinksUpToDate>
  <CharactersWithSpaces>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2016-07-25T18:23:00Z</dcterms:created>
  <dcterms:modified xsi:type="dcterms:W3CDTF">2016-07-25T18:23:00Z</dcterms:modified>
</cp:coreProperties>
</file>