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8E" w:rsidRPr="00565224" w:rsidRDefault="00567B8E" w:rsidP="00567B8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65224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567B8E" w:rsidRPr="00565224" w:rsidRDefault="00567B8E" w:rsidP="00567B8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65224">
        <w:rPr>
          <w:rFonts w:ascii="Times New Roman" w:hAnsi="Times New Roman"/>
          <w:lang w:val="sq"/>
        </w:rPr>
        <w:t xml:space="preserve">[Name of covered entity] vepron në përputhje me ligjet e zbatueshme federale të të drejtave civile dhe nuk ushtron diskriminim mbi baza si raca, ngjyra, prejardhja etnike, mosha, aftësia e kufizuar ose gjinia.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8E"/>
    <w:rsid w:val="00567B8E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DHHS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2016-07-25T18:27:00Z</dcterms:created>
  <dcterms:modified xsi:type="dcterms:W3CDTF">2016-07-25T18:27:00Z</dcterms:modified>
</cp:coreProperties>
</file>