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85" w:rsidRPr="00FA186C" w:rsidRDefault="00F96F85" w:rsidP="00F96F8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FA186C">
        <w:rPr>
          <w:rFonts w:ascii="Times New Roman" w:hAnsi="Times New Roman"/>
          <w:b/>
          <w:bCs/>
        </w:rPr>
        <w:t>Appendix A to Part 92—Sample Notice Informing Individuals About Nondiscrimination and Accessibility Requirements and Sample Nondiscrimination Statement:</w:t>
      </w:r>
    </w:p>
    <w:p w:rsidR="00F96F85" w:rsidRPr="00FA186C" w:rsidRDefault="00F96F85" w:rsidP="00F96F8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FA186C">
        <w:rPr>
          <w:rFonts w:ascii="Times New Roman" w:hAnsi="Times New Roman"/>
          <w:b/>
          <w:bCs/>
        </w:rPr>
        <w:t>Discrimination is Against the Law</w:t>
      </w:r>
    </w:p>
    <w:p w:rsidR="00F96F85" w:rsidRPr="00FA186C" w:rsidRDefault="00F96F85" w:rsidP="00F96F85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</w:rPr>
      </w:pPr>
      <w:r w:rsidRPr="00FA186C">
        <w:rPr>
          <w:rFonts w:ascii="Times New Roman" w:hAnsi="Times New Roman"/>
          <w:lang w:val="nl"/>
        </w:rPr>
        <w:t>[Name of covered entity] voldoet aan de geldende wettelijke bepalingen over burgerrechten en discrimineert niet op basis van ras, huidskleur, afkomst, leeftijd, handicap of geslacht. [Name of covered entity] sluit geen mensen uit of behandelt ze anders op grond van ras, huidskleur, afkomst, leeftijd, handicap of geslacht.</w:t>
      </w:r>
    </w:p>
    <w:p w:rsidR="00F96F85" w:rsidRPr="00FA186C" w:rsidRDefault="00F96F85" w:rsidP="00F96F8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FA186C">
        <w:rPr>
          <w:rFonts w:ascii="Times New Roman" w:hAnsi="Times New Roman"/>
          <w:lang w:val="nl"/>
        </w:rPr>
        <w:t> </w:t>
      </w:r>
      <w:r w:rsidRPr="00FA186C">
        <w:rPr>
          <w:rFonts w:ascii="Times New Roman" w:hAnsi="Times New Roman"/>
          <w:lang w:val="nl"/>
        </w:rPr>
        <w:tab/>
        <w:t>[Name of covered entity]:</w:t>
      </w:r>
    </w:p>
    <w:p w:rsidR="00F96F85" w:rsidRPr="00FA186C" w:rsidRDefault="00F96F85" w:rsidP="00F96F8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FA186C">
        <w:rPr>
          <w:rFonts w:ascii="Times New Roman" w:hAnsi="Times New Roman"/>
          <w:lang w:val="nl"/>
        </w:rPr>
        <w:t> </w:t>
      </w:r>
      <w:r w:rsidRPr="00FA186C">
        <w:rPr>
          <w:rFonts w:ascii="Times New Roman" w:hAnsi="Times New Roman"/>
          <w:lang w:val="nl"/>
        </w:rPr>
        <w:tab/>
        <w:t>• Zorgt voor gratis hulpmiddelen en diensten aan mensen met een handicap om met ons effectief te communiceren, zoals:</w:t>
      </w:r>
    </w:p>
    <w:p w:rsidR="00F96F85" w:rsidRPr="00FA186C" w:rsidRDefault="00F96F85" w:rsidP="00F96F8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FA186C">
        <w:rPr>
          <w:rFonts w:ascii="Times New Roman" w:hAnsi="Times New Roman"/>
          <w:lang w:val="nl"/>
        </w:rPr>
        <w:t> </w:t>
      </w:r>
      <w:r w:rsidRPr="00FA186C">
        <w:rPr>
          <w:rFonts w:ascii="Times New Roman" w:hAnsi="Times New Roman"/>
          <w:lang w:val="nl"/>
        </w:rPr>
        <w:tab/>
      </w:r>
      <w:r w:rsidRPr="00FA186C">
        <w:rPr>
          <w:rFonts w:ascii="Times New Roman" w:hAnsi="Times New Roman"/>
          <w:lang w:val="nl"/>
        </w:rPr>
        <w:tab/>
        <w:t>○ Gekwalificeerde doventolken</w:t>
      </w:r>
    </w:p>
    <w:p w:rsidR="00F96F85" w:rsidRPr="00FA186C" w:rsidRDefault="00F96F85" w:rsidP="00F96F85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</w:rPr>
      </w:pPr>
      <w:r w:rsidRPr="00FA186C">
        <w:rPr>
          <w:rFonts w:ascii="Times New Roman" w:hAnsi="Times New Roman"/>
          <w:lang w:val="nl"/>
        </w:rPr>
        <w:t> </w:t>
      </w:r>
      <w:r w:rsidRPr="00FA186C">
        <w:rPr>
          <w:rFonts w:ascii="Times New Roman" w:hAnsi="Times New Roman"/>
          <w:lang w:val="nl"/>
        </w:rPr>
        <w:tab/>
        <w:t>○ Schriftelijke informatie in andere formaten (grote letters, audio, toegankelijke elektronische formaten, andere formaten)</w:t>
      </w:r>
    </w:p>
    <w:p w:rsidR="00F96F85" w:rsidRPr="00FA186C" w:rsidRDefault="00F96F85" w:rsidP="00F96F8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FA186C">
        <w:rPr>
          <w:rFonts w:ascii="Times New Roman" w:hAnsi="Times New Roman"/>
          <w:lang w:val="nl"/>
        </w:rPr>
        <w:t> </w:t>
      </w:r>
      <w:r w:rsidRPr="00FA186C">
        <w:rPr>
          <w:rFonts w:ascii="Times New Roman" w:hAnsi="Times New Roman"/>
          <w:lang w:val="nl"/>
        </w:rPr>
        <w:tab/>
        <w:t>• Zorgt voor gratis vertalingen voor mensen die Engels niet als eerste taal gebruiken, zoals:</w:t>
      </w:r>
    </w:p>
    <w:p w:rsidR="00F96F85" w:rsidRPr="00FA186C" w:rsidRDefault="00F96F85" w:rsidP="00F96F8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FA186C">
        <w:rPr>
          <w:rFonts w:ascii="Times New Roman" w:hAnsi="Times New Roman"/>
          <w:lang w:val="nl"/>
        </w:rPr>
        <w:t> </w:t>
      </w:r>
      <w:r w:rsidRPr="00FA186C">
        <w:rPr>
          <w:rFonts w:ascii="Times New Roman" w:hAnsi="Times New Roman"/>
          <w:lang w:val="nl"/>
        </w:rPr>
        <w:tab/>
      </w:r>
      <w:r w:rsidRPr="00FA186C">
        <w:rPr>
          <w:rFonts w:ascii="Times New Roman" w:hAnsi="Times New Roman"/>
          <w:lang w:val="nl"/>
        </w:rPr>
        <w:tab/>
        <w:t>○ Gekwalificeerde tolken</w:t>
      </w:r>
    </w:p>
    <w:p w:rsidR="00F96F85" w:rsidRPr="00FA186C" w:rsidRDefault="00F96F85" w:rsidP="00F96F8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FA186C">
        <w:rPr>
          <w:rFonts w:ascii="Times New Roman" w:hAnsi="Times New Roman"/>
          <w:lang w:val="nl"/>
        </w:rPr>
        <w:t> </w:t>
      </w:r>
      <w:r w:rsidRPr="00FA186C">
        <w:rPr>
          <w:rFonts w:ascii="Times New Roman" w:hAnsi="Times New Roman"/>
          <w:lang w:val="nl"/>
        </w:rPr>
        <w:tab/>
      </w:r>
      <w:r w:rsidRPr="00FA186C">
        <w:rPr>
          <w:rFonts w:ascii="Times New Roman" w:hAnsi="Times New Roman"/>
          <w:lang w:val="nl"/>
        </w:rPr>
        <w:tab/>
        <w:t>○ Geschreven informatie in andere talen</w:t>
      </w:r>
    </w:p>
    <w:p w:rsidR="00F96F85" w:rsidRPr="00FA186C" w:rsidRDefault="00F96F85" w:rsidP="00F96F8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FA186C">
        <w:rPr>
          <w:rFonts w:ascii="Times New Roman" w:hAnsi="Times New Roman"/>
          <w:lang w:val="nl"/>
        </w:rPr>
        <w:t> </w:t>
      </w:r>
      <w:r w:rsidRPr="00FA186C">
        <w:rPr>
          <w:rFonts w:ascii="Times New Roman" w:hAnsi="Times New Roman"/>
          <w:lang w:val="nl"/>
        </w:rPr>
        <w:tab/>
        <w:t>Als u deze diensten nodig hebt, neem dan contact op met [Name of Civil Rights Coordinator]</w:t>
      </w:r>
    </w:p>
    <w:p w:rsidR="00F96F85" w:rsidRPr="00FA186C" w:rsidRDefault="00F96F85" w:rsidP="00F96F85">
      <w:pPr>
        <w:spacing w:after="0" w:line="480" w:lineRule="auto"/>
        <w:ind w:firstLine="720"/>
        <w:rPr>
          <w:rFonts w:ascii="Times New Roman" w:hAnsi="Times New Roman"/>
        </w:rPr>
      </w:pPr>
      <w:r w:rsidRPr="00FA186C">
        <w:rPr>
          <w:rFonts w:ascii="Times New Roman" w:hAnsi="Times New Roman"/>
          <w:lang w:val="nl"/>
        </w:rPr>
        <w:t xml:space="preserve">Als u van mening dat [Name of covered entity] heeft nagelaten om deze diensten te verrichten of op een andere manier gediscrimineerd heeft op basis van ras, huidskleur, afkomst, leeftijd, handicap of geslacht, kunt u een klacht indienen bij: [Name and Title of Civil Rights Coordinator], [Mailing Address], [Telephone number], [TTY number—if covered entity has one], [Fax], [Email]. U kunt persoonlijk een klacht indienen of per post, fax of e-mail. Heeft u hulp bij het indienen van een klacht nodig, dan is [Name and Title of Civil Rights Coordinator] beschikbaar om u te helpen. </w:t>
      </w:r>
    </w:p>
    <w:p w:rsidR="00F96F85" w:rsidRPr="00FA186C" w:rsidRDefault="00F96F85" w:rsidP="00F96F85">
      <w:pPr>
        <w:spacing w:after="0" w:line="480" w:lineRule="auto"/>
        <w:ind w:firstLine="720"/>
        <w:rPr>
          <w:rFonts w:ascii="Times New Roman" w:hAnsi="Times New Roman"/>
        </w:rPr>
      </w:pPr>
      <w:r w:rsidRPr="00FA186C">
        <w:rPr>
          <w:rFonts w:ascii="Times New Roman" w:hAnsi="Times New Roman"/>
          <w:lang w:val="nl"/>
        </w:rPr>
        <w:t>U kunt ook een klacht betreffende burgerrechten indienen bij het US Department of Health and Human Services</w:t>
      </w:r>
      <w:r>
        <w:rPr>
          <w:rFonts w:ascii="Times New Roman" w:hAnsi="Times New Roman"/>
          <w:lang w:val="nl"/>
        </w:rPr>
        <w:t xml:space="preserve"> (</w:t>
      </w:r>
      <w:r w:rsidRPr="00FA186C">
        <w:rPr>
          <w:rFonts w:ascii="Times New Roman" w:hAnsi="Times New Roman"/>
          <w:lang w:val="nl"/>
        </w:rPr>
        <w:t>USA Afdeling voor Gezondheid en Persoonsgebonden Zaken</w:t>
      </w:r>
      <w:r>
        <w:rPr>
          <w:rFonts w:ascii="Times New Roman" w:hAnsi="Times New Roman"/>
          <w:lang w:val="nl"/>
        </w:rPr>
        <w:t>)</w:t>
      </w:r>
      <w:r w:rsidRPr="00FA186C">
        <w:rPr>
          <w:rFonts w:ascii="Times New Roman" w:hAnsi="Times New Roman"/>
          <w:lang w:val="nl"/>
        </w:rPr>
        <w:t xml:space="preserve">, Office for Civil Rights </w:t>
      </w:r>
      <w:r w:rsidRPr="00FA186C">
        <w:rPr>
          <w:rFonts w:ascii="Times New Roman" w:hAnsi="Times New Roman"/>
          <w:lang w:val="nl"/>
        </w:rPr>
        <w:lastRenderedPageBreak/>
        <w:t xml:space="preserve">(Bureau voor Burgerrechten), elektronisch via het Office for Civil Rights Complaint Portal, beschikbaar via </w:t>
      </w:r>
      <w:hyperlink r:id="rId5" w:history="1">
        <w:r w:rsidRPr="00FA186C">
          <w:rPr>
            <w:rStyle w:val="Hyperlink"/>
            <w:rFonts w:ascii="Times New Roman" w:hAnsi="Times New Roman"/>
            <w:lang w:val="nl"/>
          </w:rPr>
          <w:t>https://ocrportal.hhs.gov/ocr/portal/lobby.jsf</w:t>
        </w:r>
      </w:hyperlink>
      <w:r w:rsidRPr="00FA186C">
        <w:rPr>
          <w:rFonts w:ascii="Times New Roman" w:hAnsi="Times New Roman"/>
          <w:lang w:val="nl"/>
        </w:rPr>
        <w:t xml:space="preserve"> of per e-mail of telefonisch op:</w:t>
      </w:r>
    </w:p>
    <w:p w:rsidR="00F96F85" w:rsidRPr="00FA186C" w:rsidRDefault="00F96F85" w:rsidP="00F96F85">
      <w:pPr>
        <w:spacing w:after="0" w:line="480" w:lineRule="auto"/>
        <w:rPr>
          <w:rFonts w:ascii="Times New Roman" w:hAnsi="Times New Roman"/>
        </w:rPr>
      </w:pPr>
      <w:r w:rsidRPr="00FA186C">
        <w:rPr>
          <w:rFonts w:ascii="Times New Roman" w:hAnsi="Times New Roman"/>
          <w:lang w:val="nl"/>
        </w:rPr>
        <w:t>US Department of Health and Human Services</w:t>
      </w:r>
    </w:p>
    <w:p w:rsidR="00F96F85" w:rsidRPr="00FA186C" w:rsidRDefault="00F96F85" w:rsidP="00F96F85">
      <w:pPr>
        <w:spacing w:after="0" w:line="480" w:lineRule="auto"/>
        <w:rPr>
          <w:rFonts w:ascii="Times New Roman" w:hAnsi="Times New Roman"/>
        </w:rPr>
      </w:pPr>
      <w:r w:rsidRPr="00FA186C">
        <w:rPr>
          <w:rFonts w:ascii="Times New Roman" w:hAnsi="Times New Roman"/>
          <w:lang w:val="nl"/>
        </w:rPr>
        <w:t>200 Independence Avenue, SW</w:t>
      </w:r>
    </w:p>
    <w:p w:rsidR="00F96F85" w:rsidRPr="00FA186C" w:rsidRDefault="00F96F85" w:rsidP="00F96F85">
      <w:pPr>
        <w:spacing w:after="0" w:line="480" w:lineRule="auto"/>
        <w:rPr>
          <w:rFonts w:ascii="Times New Roman" w:hAnsi="Times New Roman"/>
        </w:rPr>
      </w:pPr>
      <w:r w:rsidRPr="00FA186C">
        <w:rPr>
          <w:rFonts w:ascii="Times New Roman" w:hAnsi="Times New Roman"/>
          <w:lang w:val="nl"/>
        </w:rPr>
        <w:t>Room 509F, HHH Building</w:t>
      </w:r>
    </w:p>
    <w:p w:rsidR="00F96F85" w:rsidRPr="00FA186C" w:rsidRDefault="00F96F85" w:rsidP="00F96F85">
      <w:pPr>
        <w:spacing w:after="0" w:line="480" w:lineRule="auto"/>
        <w:rPr>
          <w:rFonts w:ascii="Times New Roman" w:hAnsi="Times New Roman"/>
        </w:rPr>
      </w:pPr>
      <w:r w:rsidRPr="00FA186C">
        <w:rPr>
          <w:rFonts w:ascii="Times New Roman" w:hAnsi="Times New Roman"/>
          <w:lang w:val="nl"/>
        </w:rPr>
        <w:t xml:space="preserve">Washington, DC 20201 </w:t>
      </w:r>
    </w:p>
    <w:p w:rsidR="00F96F85" w:rsidRPr="00FA186C" w:rsidRDefault="00F96F85" w:rsidP="00F96F85">
      <w:pPr>
        <w:spacing w:after="0" w:line="480" w:lineRule="auto"/>
        <w:rPr>
          <w:rFonts w:ascii="Times New Roman" w:hAnsi="Times New Roman"/>
        </w:rPr>
      </w:pPr>
      <w:r w:rsidRPr="00FA186C">
        <w:rPr>
          <w:rFonts w:ascii="Times New Roman" w:hAnsi="Times New Roman"/>
          <w:lang w:val="nl"/>
        </w:rPr>
        <w:t>1-800-868-1019, 800-537-7697 (TDD)</w:t>
      </w:r>
    </w:p>
    <w:p w:rsidR="00F96F85" w:rsidRPr="00FA186C" w:rsidRDefault="00F96F85" w:rsidP="00F96F8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FA186C">
        <w:rPr>
          <w:rFonts w:ascii="Times New Roman" w:hAnsi="Times New Roman"/>
          <w:lang w:val="nl"/>
        </w:rPr>
        <w:t xml:space="preserve">Klachtenformulieren zijn verkrijgbaar bij </w:t>
      </w:r>
      <w:hyperlink r:id="rId6" w:history="1">
        <w:r w:rsidRPr="00FA186C">
          <w:rPr>
            <w:rStyle w:val="Hyperlink"/>
            <w:rFonts w:ascii="Times New Roman" w:hAnsi="Times New Roman"/>
            <w:lang w:val="nl"/>
          </w:rPr>
          <w:t>http://www.hhs.gov/ocr/office/file/index.html</w:t>
        </w:r>
      </w:hyperlink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85"/>
    <w:rsid w:val="00EE3EEC"/>
    <w:rsid w:val="00F9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F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F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F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F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2047</Characters>
  <Application>Microsoft Office Word</Application>
  <DocSecurity>0</DocSecurity>
  <Lines>17</Lines>
  <Paragraphs>4</Paragraphs>
  <ScaleCrop>false</ScaleCrop>
  <Company>DHHS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2016-07-25T18:30:00Z</dcterms:created>
  <dcterms:modified xsi:type="dcterms:W3CDTF">2016-07-25T18:30:00Z</dcterms:modified>
</cp:coreProperties>
</file>