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70" w:rsidRPr="00D25FAE" w:rsidRDefault="007F5370" w:rsidP="007F5370">
      <w:pPr>
        <w:spacing w:line="480" w:lineRule="auto"/>
        <w:jc w:val="both"/>
        <w:rPr>
          <w:b/>
        </w:rPr>
      </w:pPr>
      <w:r w:rsidRPr="00D25FAE">
        <w:rPr>
          <w:b/>
        </w:rPr>
        <w:t>Appendix A to Part 92--Sample Notice Informing Individuals About Nondiscrimination and Accessibility Requirements and Sample nondiscrimination Statement:  Discrimination is Against the Law</w:t>
      </w:r>
    </w:p>
    <w:p w:rsidR="007F5370" w:rsidRPr="00D25FAE" w:rsidRDefault="007F5370" w:rsidP="007F5370">
      <w:pPr>
        <w:spacing w:line="480" w:lineRule="auto"/>
        <w:ind w:firstLine="720"/>
        <w:jc w:val="both"/>
      </w:pPr>
      <w:r>
        <w:t>[Name of Covered Entity]  H</w:t>
      </w:r>
      <w:r w:rsidRPr="00D25FAE">
        <w:t>a tattitiye todu i aplikáo na lai Federat direchon sibit ya taya diskriminasión batga gi rasa, kolót, nasionát, idat, minidiyi, pat mañaotao siha.  [Name of covered entity] ti ha chanda i taotao pat ha trata siha diferensiao sa pot rasa, kolót, nasionát, idat, minidiyi, pat mañaotao siha.</w:t>
      </w:r>
    </w:p>
    <w:p w:rsidR="007F5370" w:rsidRPr="000F30E5" w:rsidRDefault="007F5370" w:rsidP="007F5370">
      <w:pPr>
        <w:spacing w:line="480" w:lineRule="auto"/>
        <w:ind w:firstLine="720"/>
        <w:jc w:val="both"/>
        <w:rPr>
          <w:lang w:val="es-ES"/>
        </w:rPr>
      </w:pPr>
      <w:r w:rsidRPr="000F30E5">
        <w:rPr>
          <w:lang w:val="es-ES"/>
        </w:rPr>
        <w:t>[Name of covered entity]:</w:t>
      </w:r>
    </w:p>
    <w:p w:rsidR="007F5370" w:rsidRPr="000F30E5" w:rsidRDefault="007F5370" w:rsidP="007F5370">
      <w:pPr>
        <w:spacing w:line="480" w:lineRule="auto"/>
        <w:jc w:val="both"/>
        <w:rPr>
          <w:lang w:val="es-ES"/>
        </w:rPr>
      </w:pPr>
      <w:r w:rsidRPr="000F30E5">
        <w:rPr>
          <w:lang w:val="es-ES"/>
        </w:rPr>
        <w:tab/>
        <w:t>•Ha pribeni dibatde na sitbesio yan kosas para u asiste I minidiyi na taotao para u ádingani ham ni:</w:t>
      </w:r>
    </w:p>
    <w:p w:rsidR="007F5370" w:rsidRPr="000F30E5" w:rsidRDefault="007F5370" w:rsidP="007F5370">
      <w:pPr>
        <w:spacing w:line="480" w:lineRule="auto"/>
        <w:jc w:val="both"/>
        <w:rPr>
          <w:lang w:val="es-ES"/>
        </w:rPr>
      </w:pPr>
      <w:r w:rsidRPr="000F30E5">
        <w:rPr>
          <w:lang w:val="es-ES"/>
        </w:rPr>
        <w:tab/>
      </w:r>
      <w:r w:rsidRPr="000F30E5">
        <w:rPr>
          <w:lang w:val="es-ES"/>
        </w:rPr>
        <w:tab/>
        <w:t>ºQualifica gi intétpitin lengguahin señat</w:t>
      </w:r>
    </w:p>
    <w:p w:rsidR="007F5370" w:rsidRPr="000F30E5" w:rsidRDefault="007F5370" w:rsidP="007F5370">
      <w:pPr>
        <w:spacing w:line="480" w:lineRule="auto"/>
        <w:jc w:val="both"/>
        <w:rPr>
          <w:lang w:val="es-ES"/>
        </w:rPr>
      </w:pPr>
      <w:r w:rsidRPr="000F30E5">
        <w:rPr>
          <w:lang w:val="es-ES"/>
        </w:rPr>
        <w:tab/>
      </w:r>
      <w:r w:rsidRPr="000F30E5">
        <w:rPr>
          <w:lang w:val="es-ES"/>
        </w:rPr>
        <w:tab/>
        <w:t xml:space="preserve">ºDiferentes klasen sinangan infotmasion (dangkolo na tinegé, </w:t>
      </w:r>
      <w:r w:rsidRPr="000F30E5">
        <w:rPr>
          <w:lang w:val="es-ES"/>
        </w:rPr>
        <w:tab/>
      </w:r>
      <w:r w:rsidRPr="000F30E5">
        <w:rPr>
          <w:lang w:val="es-ES"/>
        </w:rPr>
        <w:tab/>
      </w:r>
      <w:r w:rsidRPr="000F30E5">
        <w:rPr>
          <w:lang w:val="es-ES"/>
        </w:rPr>
        <w:tab/>
      </w:r>
      <w:r w:rsidRPr="000F30E5">
        <w:rPr>
          <w:lang w:val="es-ES"/>
        </w:rPr>
        <w:tab/>
        <w:t>sinangan gi fotman makinan electrisidán inádingan siha yan otro siha na fotmasion)</w:t>
      </w:r>
    </w:p>
    <w:p w:rsidR="007F5370" w:rsidRPr="000F30E5" w:rsidRDefault="007F5370" w:rsidP="007F5370">
      <w:pPr>
        <w:spacing w:line="480" w:lineRule="auto"/>
        <w:jc w:val="both"/>
        <w:rPr>
          <w:lang w:val="es-ES"/>
        </w:rPr>
      </w:pPr>
      <w:r w:rsidRPr="000F30E5">
        <w:rPr>
          <w:lang w:val="es-ES"/>
        </w:rPr>
        <w:tab/>
        <w:t>•Guaha debatde na setbision linguahe para todu ni ti Engles i primet linguahen niha, sigon gi este na lista:</w:t>
      </w:r>
    </w:p>
    <w:p w:rsidR="007F5370" w:rsidRPr="000F30E5" w:rsidRDefault="007F5370" w:rsidP="007F5370">
      <w:pPr>
        <w:spacing w:line="480" w:lineRule="auto"/>
        <w:jc w:val="both"/>
        <w:rPr>
          <w:lang w:val="es-ES"/>
        </w:rPr>
      </w:pPr>
      <w:r w:rsidRPr="000F30E5">
        <w:rPr>
          <w:lang w:val="es-ES"/>
        </w:rPr>
        <w:tab/>
      </w:r>
      <w:r w:rsidRPr="000F30E5">
        <w:rPr>
          <w:lang w:val="es-ES"/>
        </w:rPr>
        <w:tab/>
        <w:t>ºKualifikáo na intétpiti</w:t>
      </w:r>
    </w:p>
    <w:p w:rsidR="007F5370" w:rsidRPr="000F30E5" w:rsidRDefault="007F5370" w:rsidP="007F5370">
      <w:pPr>
        <w:spacing w:line="480" w:lineRule="auto"/>
        <w:jc w:val="both"/>
        <w:rPr>
          <w:lang w:val="es-ES"/>
        </w:rPr>
      </w:pPr>
      <w:r w:rsidRPr="000F30E5">
        <w:rPr>
          <w:lang w:val="es-ES"/>
        </w:rPr>
        <w:tab/>
      </w:r>
      <w:r w:rsidRPr="000F30E5">
        <w:rPr>
          <w:lang w:val="es-ES"/>
        </w:rPr>
        <w:tab/>
        <w:t>ºTinige gi otro linguahé siha</w:t>
      </w:r>
    </w:p>
    <w:p w:rsidR="007F5370" w:rsidRPr="00D25FAE" w:rsidRDefault="007F5370" w:rsidP="007F5370">
      <w:pPr>
        <w:spacing w:line="480" w:lineRule="auto"/>
        <w:jc w:val="both"/>
      </w:pPr>
      <w:r w:rsidRPr="000F30E5">
        <w:rPr>
          <w:lang w:val="es-ES"/>
        </w:rPr>
        <w:tab/>
      </w:r>
      <w:r w:rsidRPr="00D25FAE">
        <w:t>Yanggen un nisisitá este siha na sitbesio, agang [Name of Civil Rights Coordinator]</w:t>
      </w:r>
    </w:p>
    <w:p w:rsidR="007F5370" w:rsidRPr="00D25FAE" w:rsidRDefault="007F5370" w:rsidP="007F5370">
      <w:pPr>
        <w:spacing w:line="480" w:lineRule="auto"/>
        <w:jc w:val="both"/>
      </w:pPr>
      <w:r w:rsidRPr="00D25FAE">
        <w:tab/>
        <w:t>Yanggen un hongge na [Name of covered entity]</w:t>
      </w:r>
      <w:r>
        <w:t xml:space="preserve"> </w:t>
      </w:r>
      <w:r w:rsidRPr="00D25FAE">
        <w:t>ti inayuda hao ni ginagao-mu sitbesio pat ma chanda ha batga pot rasa, kolót, nasionát, idat, minidiyi, pat mañaotao siha, siña man rikot hao linache yan i: [Name and Title of Civil rights Coordinator], [Mailing Address],  [telephone number], [TTY numbe</w:t>
      </w:r>
      <w:r>
        <w:t>r--if covered entity has one] [F</w:t>
      </w:r>
      <w:r w:rsidRPr="00D25FAE">
        <w:t xml:space="preserve">ax], [E-mail].  Siña man rikot hao linache </w:t>
      </w:r>
      <w:r w:rsidRPr="00D25FAE">
        <w:lastRenderedPageBreak/>
        <w:t xml:space="preserve">personatmienti, pat katta, fax, pat e-mail.  Yanggen un necisita ayudu para man rikot linache, tungó na I </w:t>
      </w:r>
      <w:r>
        <w:t>[Name and Title of C</w:t>
      </w:r>
      <w:r w:rsidRPr="00D25FAE">
        <w:t>ivil Rights Coordinator] todu i tiempo gaige para u ayuda hao.</w:t>
      </w:r>
    </w:p>
    <w:p w:rsidR="007F5370" w:rsidRPr="00D25FAE" w:rsidRDefault="007F5370" w:rsidP="007F5370">
      <w:pPr>
        <w:spacing w:line="480" w:lineRule="auto"/>
        <w:jc w:val="both"/>
      </w:pPr>
      <w:r w:rsidRPr="00D25FAE">
        <w:tab/>
        <w:t>Lokkue, yanggen malagu hao man rikot direchon sibit na linache yan I Depattamenton Salut Pupblek yan Setbision Susiat, Ofisinan Direchon Sibit, siña un na setbe i makinan electrisidán inádingan</w:t>
      </w:r>
      <w:r>
        <w:t xml:space="preserve"> guatto gi </w:t>
      </w:r>
      <w:r w:rsidRPr="00D25FAE">
        <w:t>Ofisinan Civil Rights Complaint Portal ma na posipble gi:  https://ocrportal.hhs.gov/ocr/portal/lobby.jsf, sinó gi katta, pat telefón gi:</w:t>
      </w:r>
    </w:p>
    <w:p w:rsidR="007F5370" w:rsidRPr="00D25FAE" w:rsidRDefault="007F5370" w:rsidP="007F5370">
      <w:pPr>
        <w:spacing w:line="480" w:lineRule="auto"/>
        <w:jc w:val="both"/>
      </w:pPr>
      <w:r w:rsidRPr="00D25FAE">
        <w:t>U.S. Department of Health and Human Services</w:t>
      </w:r>
    </w:p>
    <w:p w:rsidR="007F5370" w:rsidRPr="00D25FAE" w:rsidRDefault="007F5370" w:rsidP="007F5370">
      <w:pPr>
        <w:spacing w:line="480" w:lineRule="auto"/>
        <w:jc w:val="both"/>
      </w:pPr>
      <w:r w:rsidRPr="00D25FAE">
        <w:t>200 Independence Avenue, SW</w:t>
      </w:r>
    </w:p>
    <w:p w:rsidR="007F5370" w:rsidRPr="00D25FAE" w:rsidRDefault="007F5370" w:rsidP="007F5370">
      <w:pPr>
        <w:spacing w:line="480" w:lineRule="auto"/>
        <w:jc w:val="both"/>
      </w:pPr>
      <w:r w:rsidRPr="00D25FAE">
        <w:t>Room 509F, HHH Building</w:t>
      </w:r>
    </w:p>
    <w:p w:rsidR="007F5370" w:rsidRPr="00D25FAE" w:rsidRDefault="007F5370" w:rsidP="007F5370">
      <w:pPr>
        <w:spacing w:line="480" w:lineRule="auto"/>
        <w:jc w:val="both"/>
      </w:pPr>
      <w:r w:rsidRPr="00D25FAE">
        <w:t>Washington, D.C. 20201</w:t>
      </w:r>
    </w:p>
    <w:p w:rsidR="007F5370" w:rsidRPr="00D25FAE" w:rsidRDefault="007F5370" w:rsidP="007F5370">
      <w:pPr>
        <w:spacing w:line="480" w:lineRule="auto"/>
        <w:jc w:val="both"/>
      </w:pPr>
      <w:r w:rsidRPr="00D25FAE">
        <w:t>1-800-868-1019, 800-537-7697 (TDD)</w:t>
      </w:r>
    </w:p>
    <w:p w:rsidR="007F5370" w:rsidRPr="00D25FAE" w:rsidRDefault="007F5370" w:rsidP="007F5370">
      <w:pPr>
        <w:spacing w:line="480" w:lineRule="auto"/>
        <w:jc w:val="both"/>
      </w:pPr>
      <w:r w:rsidRPr="00D25FAE">
        <w:t>Soda i dokumenton linache siha gi http://www.hhs.gov/ocr/office/file/index.html.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370"/>
    <w:rsid w:val="007F5370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37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37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1894</Characters>
  <Application>Microsoft Office Word</Application>
  <DocSecurity>0</DocSecurity>
  <Lines>15</Lines>
  <Paragraphs>4</Paragraphs>
  <ScaleCrop>false</ScaleCrop>
  <Company>DHHS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2016-07-25T21:58:00Z</dcterms:created>
  <dcterms:modified xsi:type="dcterms:W3CDTF">2016-07-25T21:58:00Z</dcterms:modified>
</cp:coreProperties>
</file>